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A15214" w14:textId="774C844D" w:rsidR="0022139E" w:rsidRPr="001C0F14" w:rsidRDefault="0022139E" w:rsidP="002213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0F14">
        <w:rPr>
          <w:rFonts w:ascii="Times New Roman" w:hAnsi="Times New Roman" w:cs="Times New Roman"/>
          <w:b/>
          <w:sz w:val="28"/>
          <w:szCs w:val="28"/>
        </w:rPr>
        <w:t>Роль прокуратуры в сфере борьбы с коррупцией</w:t>
      </w:r>
    </w:p>
    <w:p w14:paraId="4D7C75EF" w14:textId="77777777" w:rsidR="0022139E" w:rsidRPr="001C0F14" w:rsidRDefault="0022139E" w:rsidP="002213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BF0261" w14:textId="598E88FB" w:rsidR="0022139E" w:rsidRPr="001C0F14" w:rsidRDefault="0022139E" w:rsidP="002213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0F14">
        <w:rPr>
          <w:rFonts w:ascii="Times New Roman" w:hAnsi="Times New Roman" w:cs="Times New Roman"/>
          <w:sz w:val="28"/>
          <w:szCs w:val="28"/>
        </w:rPr>
        <w:t>Противодействие коррупции является одной из приоритетных задач государственной политики и важнейшим направлением деятельности органов прокуратуры Российской Федерации, которым отводится центральное место в реализации антикоррупционного законодательства и обеспечении его неукоснительного соблюдения.</w:t>
      </w:r>
    </w:p>
    <w:p w14:paraId="0B3F3DA3" w14:textId="6B2154CC" w:rsidR="0022139E" w:rsidRPr="001C0F14" w:rsidRDefault="0022139E" w:rsidP="002213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0F14">
        <w:rPr>
          <w:rFonts w:ascii="Times New Roman" w:hAnsi="Times New Roman" w:cs="Times New Roman"/>
          <w:sz w:val="28"/>
          <w:szCs w:val="28"/>
        </w:rPr>
        <w:t>По результатам проведенных в 2024 году проверок в сфере противодействия коррупции прокуратурой района выявлено 77 нарушений закона, с целью устранения которых на противоречащие закону правовые акты принесено 25 протестов, внесено 22 представления, по результатам рассмотрения которых 38 лиц привлечено к дисциплинарной ответственности, объявлено 11 предостережений, к административной ответственности привлечено 3 лица.</w:t>
      </w:r>
    </w:p>
    <w:p w14:paraId="142C49EB" w14:textId="79737214" w:rsidR="0022139E" w:rsidRPr="001C0F14" w:rsidRDefault="0022139E" w:rsidP="002213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0F14">
        <w:rPr>
          <w:rFonts w:ascii="Times New Roman" w:hAnsi="Times New Roman" w:cs="Times New Roman"/>
          <w:sz w:val="28"/>
          <w:szCs w:val="28"/>
        </w:rPr>
        <w:t xml:space="preserve">Анализ специфики выявляемых нарушений показал, что типичными для поднадзорной территории являются нарушения, связанные с несвоевременным приведением муниципальной правовой базы в соответствие с требованиями федерального и регионального законодательства, предоставление неполных сведений о доходах и имуществе. </w:t>
      </w:r>
    </w:p>
    <w:p w14:paraId="725DCBF2" w14:textId="12238ADF" w:rsidR="0022139E" w:rsidRPr="001C0F14" w:rsidRDefault="0022139E" w:rsidP="0022139E">
      <w:pPr>
        <w:pBdr>
          <w:bottom w:val="single" w:sz="4" w:space="31" w:color="FFFFFF"/>
        </w:pBdr>
        <w:spacing w:after="0" w:line="240" w:lineRule="auto"/>
        <w:ind w:firstLine="7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F14">
        <w:rPr>
          <w:rFonts w:ascii="Times New Roman" w:eastAsia="Calibri" w:hAnsi="Times New Roman" w:cs="Times New Roman"/>
          <w:sz w:val="28"/>
          <w:szCs w:val="28"/>
        </w:rPr>
        <w:t>Выявлено 7 противоречащих законодательству правовых актов, регламентирующих порядок увольнения муниципальных служащих и лиц, замещающих муниципальные должности, в связи с утратой доверия, в связи с несоответствием оснований увольнения основаниям, изложенным в ст. 13.1 Федерального закона от 25.12.2008 № 273-ФЗ «О  противодействии  коррупции» (в   ред. от 10.07.2023 № 286-ФЗ). Протесты рассмотрены и удовлетворены.</w:t>
      </w:r>
    </w:p>
    <w:p w14:paraId="0D5F8281" w14:textId="77777777" w:rsidR="001C0F14" w:rsidRPr="001C0F14" w:rsidRDefault="0022139E" w:rsidP="001C0F14">
      <w:pPr>
        <w:pBdr>
          <w:bottom w:val="single" w:sz="4" w:space="31" w:color="FFFFFF"/>
        </w:pBdr>
        <w:spacing w:after="0" w:line="240" w:lineRule="auto"/>
        <w:ind w:firstLine="7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F14">
        <w:rPr>
          <w:rFonts w:ascii="Times New Roman" w:eastAsia="Calibri" w:hAnsi="Times New Roman" w:cs="Times New Roman"/>
          <w:sz w:val="28"/>
          <w:szCs w:val="28"/>
        </w:rPr>
        <w:t>По результатам рассмотрения протестов приведено в соответствие 9 правовых актов, регламентирующих деятельность комиссий по осуществлению закупок муниципальных предприятий и учреждений в  связи с противоречием их законодательству в части  обязанности членов комиссии принимать меры по предотвращению или урегулированию конфликта интересов.</w:t>
      </w:r>
    </w:p>
    <w:p w14:paraId="1C9C410D" w14:textId="77777777" w:rsidR="001C0F14" w:rsidRPr="001C0F14" w:rsidRDefault="0022139E" w:rsidP="001C0F14">
      <w:pPr>
        <w:pBdr>
          <w:bottom w:val="single" w:sz="4" w:space="31" w:color="FFFFFF"/>
        </w:pBd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1C0F14">
        <w:rPr>
          <w:rFonts w:ascii="Times New Roman" w:hAnsi="Times New Roman" w:cs="Times New Roman"/>
          <w:sz w:val="28"/>
          <w:szCs w:val="28"/>
        </w:rPr>
        <w:t>В 2024 году выявлено 2 лица, относящихся к категории руководителей муниципальных учреждений, допустивших несоблюдение требований законодательства о противодействии коррупции в части принятия мер по предотвращению и урегулированию конфликта интересов. По результатам рассмотрения представлений виновные лица привлечены к дисциплинарной ответственности, нарушения устранены.</w:t>
      </w:r>
    </w:p>
    <w:p w14:paraId="3221002D" w14:textId="77777777" w:rsidR="001C0F14" w:rsidRPr="001C0F14" w:rsidRDefault="0022139E" w:rsidP="001C0F14">
      <w:pPr>
        <w:pBdr>
          <w:bottom w:val="single" w:sz="4" w:space="31" w:color="FFFFFF"/>
        </w:pBd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1C0F14">
        <w:rPr>
          <w:rFonts w:ascii="Times New Roman" w:hAnsi="Times New Roman" w:cs="Times New Roman"/>
          <w:sz w:val="28"/>
          <w:szCs w:val="28"/>
        </w:rPr>
        <w:t>Четырьмя депутатами трех представительных органов сельских поселений не исполнены требования законодательства о противодействии коррупции в части ежегодного предоставления уведомления о несовершении в отчетном периоде сделок, за допущенные нарушения принято решение о досрочном прекращении полномочий указанных лиц.</w:t>
      </w:r>
    </w:p>
    <w:p w14:paraId="6764E4AA" w14:textId="37108DD9" w:rsidR="0022139E" w:rsidRPr="001C0F14" w:rsidRDefault="0022139E" w:rsidP="001C0F14">
      <w:pPr>
        <w:pBdr>
          <w:bottom w:val="single" w:sz="4" w:space="31" w:color="FFFFFF"/>
        </w:pBd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1C0F14">
        <w:rPr>
          <w:rFonts w:ascii="Times New Roman" w:hAnsi="Times New Roman" w:cs="Times New Roman"/>
          <w:sz w:val="28"/>
          <w:szCs w:val="28"/>
        </w:rPr>
        <w:t xml:space="preserve">По-прежнему значительное количество нарушений допускается при предоставлении </w:t>
      </w:r>
      <w:proofErr w:type="gramStart"/>
      <w:r w:rsidRPr="001C0F14">
        <w:rPr>
          <w:rFonts w:ascii="Times New Roman" w:hAnsi="Times New Roman" w:cs="Times New Roman"/>
          <w:sz w:val="28"/>
          <w:szCs w:val="28"/>
        </w:rPr>
        <w:t>сведений  о</w:t>
      </w:r>
      <w:proofErr w:type="gramEnd"/>
      <w:r w:rsidRPr="001C0F14">
        <w:rPr>
          <w:rFonts w:ascii="Times New Roman" w:hAnsi="Times New Roman" w:cs="Times New Roman"/>
          <w:sz w:val="28"/>
          <w:szCs w:val="28"/>
        </w:rPr>
        <w:t xml:space="preserve"> доходах, имуществе и обязательствах имущественного характера, в текущем году выявлено 40 лиц, допустивших указанные нарушения.</w:t>
      </w:r>
    </w:p>
    <w:p w14:paraId="5C1265A6" w14:textId="6524A264" w:rsidR="001C0F14" w:rsidRPr="001C0F14" w:rsidRDefault="001C0F14" w:rsidP="001C0F14">
      <w:pPr>
        <w:pBdr>
          <w:bottom w:val="single" w:sz="4" w:space="31" w:color="FFFFFF"/>
        </w:pBdr>
        <w:spacing w:after="0" w:line="24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1C0F14">
        <w:rPr>
          <w:rFonts w:ascii="Times New Roman" w:hAnsi="Times New Roman" w:cs="Times New Roman"/>
          <w:sz w:val="28"/>
          <w:szCs w:val="28"/>
        </w:rPr>
        <w:t xml:space="preserve">В рамках проверки в Управлении культуры, молодежной политики, спорта и туризма администрации муниципального образования </w:t>
      </w:r>
      <w:proofErr w:type="spellStart"/>
      <w:r w:rsidRPr="001C0F14">
        <w:rPr>
          <w:rFonts w:ascii="Times New Roman" w:hAnsi="Times New Roman" w:cs="Times New Roman"/>
          <w:sz w:val="28"/>
          <w:szCs w:val="28"/>
        </w:rPr>
        <w:t>Ширинский</w:t>
      </w:r>
      <w:proofErr w:type="spellEnd"/>
      <w:r w:rsidRPr="001C0F14">
        <w:rPr>
          <w:rFonts w:ascii="Times New Roman" w:hAnsi="Times New Roman" w:cs="Times New Roman"/>
          <w:sz w:val="28"/>
          <w:szCs w:val="28"/>
        </w:rPr>
        <w:t xml:space="preserve"> район вскрыты </w:t>
      </w:r>
      <w:r w:rsidRPr="001C0F14">
        <w:rPr>
          <w:rFonts w:ascii="Times New Roman" w:hAnsi="Times New Roman" w:cs="Times New Roman"/>
          <w:sz w:val="28"/>
          <w:szCs w:val="28"/>
        </w:rPr>
        <w:lastRenderedPageBreak/>
        <w:t xml:space="preserve">факты предоставления недостоверных </w:t>
      </w:r>
      <w:proofErr w:type="gramStart"/>
      <w:r w:rsidRPr="001C0F14">
        <w:rPr>
          <w:rFonts w:ascii="Times New Roman" w:hAnsi="Times New Roman" w:cs="Times New Roman"/>
          <w:sz w:val="28"/>
          <w:szCs w:val="28"/>
        </w:rPr>
        <w:t>сведений  о</w:t>
      </w:r>
      <w:proofErr w:type="gramEnd"/>
      <w:r w:rsidRPr="001C0F14">
        <w:rPr>
          <w:rFonts w:ascii="Times New Roman" w:hAnsi="Times New Roman" w:cs="Times New Roman"/>
          <w:sz w:val="28"/>
          <w:szCs w:val="28"/>
        </w:rPr>
        <w:t xml:space="preserve"> доходах, имуществе и обязательствах имущественного характера 3 муниципальными служащими Управления и 4 руководителями подведомственных муниципальных учреждений. Муниципальными служащими </w:t>
      </w:r>
      <w:proofErr w:type="gramStart"/>
      <w:r w:rsidRPr="001C0F14">
        <w:rPr>
          <w:rFonts w:ascii="Times New Roman" w:hAnsi="Times New Roman" w:cs="Times New Roman"/>
          <w:sz w:val="28"/>
          <w:szCs w:val="28"/>
        </w:rPr>
        <w:t>допущено  занижение</w:t>
      </w:r>
      <w:proofErr w:type="gramEnd"/>
      <w:r w:rsidRPr="001C0F14">
        <w:rPr>
          <w:rFonts w:ascii="Times New Roman" w:hAnsi="Times New Roman" w:cs="Times New Roman"/>
          <w:sz w:val="28"/>
          <w:szCs w:val="28"/>
        </w:rPr>
        <w:t xml:space="preserve"> суммы дохода по основному месту работы на 42 тыс. руб., сокрытие дохода от продажи автомобиля на сумму 249 тыс. руб. Руководителями подведомственных учреждений неверно указаны суммы дохода от ценных бумаг, в виде пособия по временной нетрудоспособности. По результатам рассмотрения представления от 19.06.2024 три муниципальных служащих Управления и три руководителя подведомственных учреждений привлечены к дисциплинарной ответственности.</w:t>
      </w:r>
    </w:p>
    <w:p w14:paraId="66908102" w14:textId="507D5B8B" w:rsidR="001C0F14" w:rsidRPr="001C0F14" w:rsidRDefault="001C0F14" w:rsidP="001C0F14">
      <w:pPr>
        <w:pBdr>
          <w:bottom w:val="single" w:sz="4" w:space="31" w:color="FFFFFF"/>
        </w:pBd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1C0F14">
        <w:rPr>
          <w:rFonts w:ascii="Times New Roman" w:hAnsi="Times New Roman" w:cs="Times New Roman"/>
          <w:sz w:val="28"/>
          <w:szCs w:val="28"/>
        </w:rPr>
        <w:t xml:space="preserve">Проверкой в Управлении образования администрации муниципального образования </w:t>
      </w:r>
      <w:proofErr w:type="spellStart"/>
      <w:r w:rsidRPr="001C0F14">
        <w:rPr>
          <w:rFonts w:ascii="Times New Roman" w:hAnsi="Times New Roman" w:cs="Times New Roman"/>
          <w:sz w:val="28"/>
          <w:szCs w:val="28"/>
        </w:rPr>
        <w:t>Ширинский</w:t>
      </w:r>
      <w:proofErr w:type="spellEnd"/>
      <w:r w:rsidRPr="001C0F14">
        <w:rPr>
          <w:rFonts w:ascii="Times New Roman" w:hAnsi="Times New Roman" w:cs="Times New Roman"/>
          <w:sz w:val="28"/>
          <w:szCs w:val="28"/>
        </w:rPr>
        <w:t xml:space="preserve"> район установлено предоставление недостоверных сведений о доходах 1 муниципальным служащим и 15 руководителями подведомственных образовательных учреждений. Вскрыты факты </w:t>
      </w:r>
      <w:proofErr w:type="spellStart"/>
      <w:r w:rsidRPr="001C0F14">
        <w:rPr>
          <w:rFonts w:ascii="Times New Roman" w:hAnsi="Times New Roman" w:cs="Times New Roman"/>
          <w:sz w:val="28"/>
          <w:szCs w:val="28"/>
        </w:rPr>
        <w:t>неуказания</w:t>
      </w:r>
      <w:proofErr w:type="spellEnd"/>
      <w:r w:rsidRPr="001C0F14">
        <w:rPr>
          <w:rFonts w:ascii="Times New Roman" w:hAnsi="Times New Roman" w:cs="Times New Roman"/>
          <w:sz w:val="28"/>
          <w:szCs w:val="28"/>
        </w:rPr>
        <w:t xml:space="preserve"> дохода по предыдущему месту работы в размере более 300 тыс. руб., искажение сумм дохода по основному месту работы и размера пособия по временной нетрудоспособности, сокрытие дохода от продажи транспортного средства, недвижимого имущества и транспортных средств. </w:t>
      </w:r>
      <w:r w:rsidR="00E07AB5">
        <w:rPr>
          <w:rFonts w:ascii="Times New Roman" w:hAnsi="Times New Roman" w:cs="Times New Roman"/>
          <w:sz w:val="28"/>
          <w:szCs w:val="28"/>
        </w:rPr>
        <w:t>По результатам рассмотрения п</w:t>
      </w:r>
      <w:r w:rsidRPr="001C0F14">
        <w:rPr>
          <w:rFonts w:ascii="Times New Roman" w:hAnsi="Times New Roman" w:cs="Times New Roman"/>
          <w:sz w:val="28"/>
          <w:szCs w:val="28"/>
        </w:rPr>
        <w:t>редставлени</w:t>
      </w:r>
      <w:r w:rsidR="00E07AB5">
        <w:rPr>
          <w:rFonts w:ascii="Times New Roman" w:hAnsi="Times New Roman" w:cs="Times New Roman"/>
          <w:sz w:val="28"/>
          <w:szCs w:val="28"/>
        </w:rPr>
        <w:t>я</w:t>
      </w:r>
      <w:r w:rsidRPr="001C0F14">
        <w:rPr>
          <w:rFonts w:ascii="Times New Roman" w:hAnsi="Times New Roman" w:cs="Times New Roman"/>
          <w:sz w:val="28"/>
          <w:szCs w:val="28"/>
        </w:rPr>
        <w:t xml:space="preserve"> от 25.06.2024 </w:t>
      </w:r>
      <w:bookmarkStart w:id="0" w:name="_GoBack"/>
      <w:bookmarkEnd w:id="0"/>
      <w:r w:rsidRPr="001C0F14">
        <w:rPr>
          <w:rFonts w:ascii="Times New Roman" w:hAnsi="Times New Roman" w:cs="Times New Roman"/>
          <w:sz w:val="28"/>
          <w:szCs w:val="28"/>
        </w:rPr>
        <w:t>16 лиц привлечено к дисциплинарной ответственности.</w:t>
      </w:r>
    </w:p>
    <w:p w14:paraId="746D6AE2" w14:textId="23B9900E" w:rsidR="0022139E" w:rsidRDefault="001C0F14" w:rsidP="001C0F14">
      <w:pPr>
        <w:pBdr>
          <w:bottom w:val="single" w:sz="4" w:space="31" w:color="FFFFFF"/>
        </w:pBd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1C0F14">
        <w:rPr>
          <w:rFonts w:ascii="Times New Roman" w:hAnsi="Times New Roman" w:cs="Times New Roman"/>
          <w:sz w:val="28"/>
          <w:szCs w:val="28"/>
        </w:rPr>
        <w:t>В</w:t>
      </w:r>
      <w:r w:rsidR="0022139E" w:rsidRPr="001C0F14">
        <w:rPr>
          <w:rFonts w:ascii="Times New Roman" w:hAnsi="Times New Roman" w:cs="Times New Roman"/>
          <w:sz w:val="28"/>
          <w:szCs w:val="28"/>
        </w:rPr>
        <w:t>ыявлен один случай несоблюдения требований ст. 12 Федерального закона от 25.12.2008 № 273-ФЗ «О противодействии коррупции</w:t>
      </w:r>
      <w:r w:rsidRPr="001C0F14">
        <w:rPr>
          <w:rFonts w:ascii="Times New Roman" w:hAnsi="Times New Roman" w:cs="Times New Roman"/>
          <w:sz w:val="28"/>
          <w:szCs w:val="28"/>
        </w:rPr>
        <w:t>» при трудоустройстве бывшего государственного служащего</w:t>
      </w:r>
      <w:r w:rsidR="0022139E" w:rsidRPr="001C0F14">
        <w:rPr>
          <w:rFonts w:ascii="Times New Roman" w:hAnsi="Times New Roman" w:cs="Times New Roman"/>
          <w:sz w:val="28"/>
          <w:szCs w:val="28"/>
        </w:rPr>
        <w:t>, по результатам рассмотрения представления нарушения устранены, по постановлению прокурора юридическое лицо привлечено к административной ответственности по ст. 19.29 КоАП РФ, назначено наказание в виде штрафа в размере 50 тыс. руб.</w:t>
      </w:r>
    </w:p>
    <w:p w14:paraId="20D837C3" w14:textId="626040BA" w:rsidR="001C0F14" w:rsidRPr="001C0F14" w:rsidRDefault="001C0F14" w:rsidP="001C0F14">
      <w:pPr>
        <w:pBdr>
          <w:bottom w:val="single" w:sz="4" w:space="31" w:color="FFFFFF"/>
        </w:pBd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осуществляемой надзорной деятельности прокуратурой района в пределах полномочий продолжается реализация комплекса мер, направленных на выявление коррупционных правонарушений и недопущение их в дальнейшем.</w:t>
      </w:r>
    </w:p>
    <w:p w14:paraId="45CB9FC4" w14:textId="6B3934EA" w:rsidR="0034095A" w:rsidRPr="001C0F14" w:rsidRDefault="0034095A" w:rsidP="003409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F14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Pr="001C0F14">
        <w:rPr>
          <w:rFonts w:ascii="Times New Roman" w:hAnsi="Times New Roman" w:cs="Times New Roman"/>
          <w:sz w:val="28"/>
          <w:szCs w:val="28"/>
        </w:rPr>
        <w:t>Ширинского</w:t>
      </w:r>
      <w:proofErr w:type="spellEnd"/>
      <w:r w:rsidRPr="001C0F14">
        <w:rPr>
          <w:rFonts w:ascii="Times New Roman" w:hAnsi="Times New Roman" w:cs="Times New Roman"/>
          <w:sz w:val="28"/>
          <w:szCs w:val="28"/>
        </w:rPr>
        <w:t xml:space="preserve"> района</w:t>
      </w:r>
    </w:p>
    <w:sectPr w:rsidR="0034095A" w:rsidRPr="001C0F14" w:rsidSect="000F3A4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510"/>
    <w:rsid w:val="00035A13"/>
    <w:rsid w:val="000F3A41"/>
    <w:rsid w:val="001C0F14"/>
    <w:rsid w:val="0022139E"/>
    <w:rsid w:val="00223C29"/>
    <w:rsid w:val="0034095A"/>
    <w:rsid w:val="00502C18"/>
    <w:rsid w:val="00525C8D"/>
    <w:rsid w:val="005C499E"/>
    <w:rsid w:val="007433DC"/>
    <w:rsid w:val="00E07AB5"/>
    <w:rsid w:val="00E2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5BEAC"/>
  <w15:chartTrackingRefBased/>
  <w15:docId w15:val="{AAFEDE17-CF14-4B78-8BEF-F2D257FE4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13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Ильина Ирина Константиновна</dc:creator>
  <cp:keywords/>
  <dc:description/>
  <cp:lastModifiedBy>Ильина Ирина Константиновна</cp:lastModifiedBy>
  <cp:revision>10</cp:revision>
  <cp:lastPrinted>2024-01-22T05:29:00Z</cp:lastPrinted>
  <dcterms:created xsi:type="dcterms:W3CDTF">2024-01-22T03:18:00Z</dcterms:created>
  <dcterms:modified xsi:type="dcterms:W3CDTF">2025-01-28T04:51:00Z</dcterms:modified>
</cp:coreProperties>
</file>