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размера платы за услуги водоснабжения и водоотведения, теплоснабжения, для населения в зависимости от степени благоустройства жилья, в населенных пунктах МО Жемчужненский поссовет на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25.01.2013 №2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Администрация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Ширинского 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25.01.2013 г.             п. Жемчужный                               № 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3595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размера платы  за услуги водоснабжения и водоотведения, теплоснабжения, для населения в зависимости от степени благоустройства жилья, в населенных пунктах МО Жемчужненский поссовет на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Руководствуясь ст.157 ЖК РФ, постановлениями Правительства РФ от 23.05.2006 № 306  «Об  утверждении Правил установления и определения нормативов потребления коммунальных услуг», в соответствии со ст. 8 Устава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1.Установить и ввести в действие с 01.01.2013г. по 30.09.2013г. размер платы, за услуги водоснабжения, водоотведения, теплоснабжения, для населения в зависимости от степени благоустройства жилья в поселках Жемчужный и Колодезный, в том числе проживающего в товариществах собственников жилья и иных объединениях собственников, согласно приложению № 1 к настоящему постановлению.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 Установить и ввести в действие с 01.10.2013г. по 31.12.2013г. размер платы, за услуги водоснабжения, водоотведения, теплоснабжения, для населения в зависимости от степени благоустройства жилья в поселках Жемчужный и Колодезный, в том числе проживающего в товариществах собственников жилья и иных объединениях собственников, согласно приложению № 2 к настоящему постановлению.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3.Настоящее постановление вступает в силу после  официального опубликования (обнародования) и распространяется на правоотношения с 01.01.2013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 Жемчужненского поссовета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