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открытого аукциона в электронной форме на поставку угольных водогрейных котлов КВр – 1,4 кб (или эквивалент) для нужд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34 от 10.06.2011г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10.06.2011г.                                        п. Жемчужный                                     № 34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6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открытого аукциона в электронной форме на поставку угольных водогрейных котлов КВр – 1,4 кб (или эквивалент)  для нужд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Федеральным Законом  № 94-ФЗ от 21 июля 2005 года «О размещении заказов на поставки товаров, выполнение работ, оказание услуг для государственных и муниципальных нужд»., ст. ст.  8, 40    Устава  муниципального образования  Жемчужненский поссовет, ввиду необходимости замены котельного оборудования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аукционную документацию № 02/11А  открытого аукциона в электронной форме на поставку угольных водогрейных котлов КВр – 1,4 кб (или эквивалент)  для нужд муниципального образования Жемчужненский поссовет.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Создать комиссию для проведения открытого аукциона в электронной форме на поставку угольных водогрейных котлов КВр – 1,4 кб (или эквивалент)  для нужд муниципального образования Жемчужненский поссовет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                                                        – Ашуркин С.Е., глава муниципального образования                                                                                                                                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Заместитель председателя                               - Костина В.С., главный бухгалтер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                                      - Русинович Т.В.,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040" w:right="0" w:hanging="360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- Арапова Н.Н., специалист 1 категории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- Позднякова Л.П., ведущий бухгалтер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8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Назначить секретарем аукционной комиссии специалиста 1 категории администрации муниципального образования Жемчужненский поссовет Арапову Н.Н.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С.Е.Ашуркин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