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установлении уровня платежей граждан за предоставляемые жилищно-коммунальные услуги на 2011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61 от 18.10.2011г.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18.10.2011 г.                           п. Жемчужный                                          № 61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522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установлении уровня платежей граждан за предоставляемые жилищно-коммунальные услуги на 2011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В соответствии с постановлением Правительства Республики Хакасия от 25.03.2009г. № 82  «Об  установлении региональных стандартов оплаты жилого помещения и коммунальных услуг в Республике Хакасия на 2009-2011 годы», ст. 8 Устава муниципального</w:t>
      </w:r>
      <w:r>
        <w:rPr>
          <w:rFonts w:ascii="times new roman"/>
          <w:color w:val="000000"/>
          <w:sz w:val="26"/>
          <w:rtl w:val="off"/>
          <w:lang w:val="en-US"/>
        </w:rPr>
        <w:t xml:space="preserve">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1.Установить стандарт уровня платежей граждан за жилье и предоставляемые коммунальные услуги на территории муниципального образования Жемчужненский поссовет в размере 100 процентов стандарта предельной стоимости предоставляемых жилищно-коммунальных услуг.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Настоящее постановление подлежит обнародованию и действует до 31.12.2011г..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4.Контроль за исполнением данного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