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F6" w:rsidRPr="007A4967" w:rsidRDefault="002102F6" w:rsidP="002102F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4967"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2102F6" w:rsidRPr="007A4967" w:rsidRDefault="002102F6" w:rsidP="002102F6">
      <w:pPr>
        <w:jc w:val="center"/>
        <w:rPr>
          <w:sz w:val="28"/>
          <w:szCs w:val="28"/>
        </w:rPr>
      </w:pPr>
      <w:r w:rsidRPr="007A4967">
        <w:rPr>
          <w:sz w:val="28"/>
          <w:szCs w:val="28"/>
        </w:rPr>
        <w:t>Республика Хакасия</w:t>
      </w:r>
    </w:p>
    <w:p w:rsidR="002102F6" w:rsidRPr="007A4967" w:rsidRDefault="002102F6" w:rsidP="002102F6">
      <w:pPr>
        <w:pStyle w:val="1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4967">
        <w:rPr>
          <w:rFonts w:ascii="Times New Roman" w:hAnsi="Times New Roman" w:cs="Times New Roman"/>
          <w:b w:val="0"/>
          <w:sz w:val="28"/>
          <w:szCs w:val="28"/>
        </w:rPr>
        <w:t>Администрация  Жемчужненского сельсовета</w:t>
      </w:r>
    </w:p>
    <w:p w:rsidR="002102F6" w:rsidRPr="007A4967" w:rsidRDefault="002102F6" w:rsidP="002102F6">
      <w:pPr>
        <w:pStyle w:val="1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4967">
        <w:rPr>
          <w:rFonts w:ascii="Times New Roman" w:hAnsi="Times New Roman" w:cs="Times New Roman"/>
          <w:b w:val="0"/>
          <w:sz w:val="28"/>
          <w:szCs w:val="28"/>
        </w:rPr>
        <w:t>Ширинский  район</w:t>
      </w:r>
    </w:p>
    <w:p w:rsidR="002102F6" w:rsidRPr="007A4967" w:rsidRDefault="002102F6" w:rsidP="002102F6">
      <w:pPr>
        <w:rPr>
          <w:sz w:val="28"/>
          <w:szCs w:val="28"/>
        </w:rPr>
      </w:pPr>
    </w:p>
    <w:p w:rsidR="002102F6" w:rsidRPr="007A4967" w:rsidRDefault="002102F6" w:rsidP="002102F6">
      <w:pPr>
        <w:rPr>
          <w:sz w:val="28"/>
          <w:szCs w:val="28"/>
        </w:rPr>
      </w:pPr>
      <w:r w:rsidRPr="007A4967">
        <w:rPr>
          <w:sz w:val="28"/>
          <w:szCs w:val="28"/>
        </w:rPr>
        <w:t xml:space="preserve">                                                   ПОСТАНОВЛЕНИЕ </w:t>
      </w:r>
    </w:p>
    <w:p w:rsidR="002102F6" w:rsidRPr="00D74B02" w:rsidRDefault="002102F6" w:rsidP="002102F6">
      <w:pPr>
        <w:rPr>
          <w:sz w:val="28"/>
        </w:rPr>
      </w:pPr>
    </w:p>
    <w:p w:rsidR="002102F6" w:rsidRDefault="002102F6" w:rsidP="002102F6">
      <w:pPr>
        <w:rPr>
          <w:sz w:val="26"/>
        </w:rPr>
      </w:pPr>
      <w:r w:rsidRPr="00D74B02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03.08.2015 </w:t>
      </w:r>
      <w:r w:rsidRPr="00D74B02">
        <w:rPr>
          <w:sz w:val="26"/>
          <w:szCs w:val="26"/>
        </w:rPr>
        <w:t xml:space="preserve">г.                                   п. Жемчужный                 </w:t>
      </w:r>
      <w:r>
        <w:rPr>
          <w:sz w:val="26"/>
          <w:szCs w:val="26"/>
        </w:rPr>
        <w:t xml:space="preserve">                       № </w:t>
      </w:r>
      <w:r>
        <w:rPr>
          <w:sz w:val="26"/>
        </w:rPr>
        <w:t>93</w:t>
      </w:r>
    </w:p>
    <w:p w:rsidR="002102F6" w:rsidRDefault="002102F6" w:rsidP="002102F6">
      <w:pPr>
        <w:rPr>
          <w:sz w:val="26"/>
        </w:rPr>
      </w:pPr>
    </w:p>
    <w:p w:rsidR="00A453AE" w:rsidRDefault="00A453AE" w:rsidP="00A453AE">
      <w:r>
        <w:t>О подготовке к проведению</w:t>
      </w:r>
    </w:p>
    <w:p w:rsidR="00A453AE" w:rsidRDefault="00A453AE" w:rsidP="00A453AE">
      <w:r>
        <w:t>Всероссийской сельскохозяйственной</w:t>
      </w:r>
    </w:p>
    <w:p w:rsidR="00A453AE" w:rsidRDefault="00A453AE" w:rsidP="00A453AE">
      <w:r>
        <w:t xml:space="preserve">переписи 2016 года на территории </w:t>
      </w:r>
    </w:p>
    <w:p w:rsidR="00A453AE" w:rsidRDefault="00A453AE" w:rsidP="00A453AE">
      <w:r>
        <w:t>муниципального образования</w:t>
      </w:r>
    </w:p>
    <w:p w:rsidR="00A453AE" w:rsidRDefault="00A453AE" w:rsidP="00A453AE">
      <w:r>
        <w:t>Жемчужненский сельсовет</w:t>
      </w:r>
    </w:p>
    <w:p w:rsidR="00A453AE" w:rsidRDefault="00A453AE" w:rsidP="00A453AE"/>
    <w:p w:rsidR="00A453AE" w:rsidRDefault="00A453AE" w:rsidP="00A453AE">
      <w:pPr>
        <w:jc w:val="both"/>
      </w:pPr>
      <w:r>
        <w:t xml:space="preserve">     </w:t>
      </w:r>
      <w:proofErr w:type="gramStart"/>
      <w:r>
        <w:t>В соответствии с Федеральным законом от 21.07.2005г.  № 108</w:t>
      </w:r>
      <w:r w:rsidRPr="00D62E57">
        <w:t>-</w:t>
      </w:r>
      <w:r>
        <w:t xml:space="preserve"> ФЗ « О Всероссийской</w:t>
      </w:r>
      <w:r w:rsidRPr="00D62E57">
        <w:t xml:space="preserve"> </w:t>
      </w:r>
      <w:r>
        <w:t xml:space="preserve"> сельскохозяйственной переписи»</w:t>
      </w:r>
      <w:r w:rsidRPr="00D62E57">
        <w:t>(</w:t>
      </w:r>
      <w:r>
        <w:rPr>
          <w:lang w:val="en-US"/>
        </w:rPr>
        <w:t>c</w:t>
      </w:r>
      <w:r w:rsidRPr="00D62E57">
        <w:t xml:space="preserve"> </w:t>
      </w:r>
      <w:r>
        <w:t>последующими изменениями), постановлением Правител</w:t>
      </w:r>
      <w:r>
        <w:t>ь</w:t>
      </w:r>
      <w:r>
        <w:t>ства Российской Федерации от 10.04.2013 г. № 316 «Об организации Всероссийской сельскохозяйственной переписи 2016 года»,  в целях организации проведения Всеросси</w:t>
      </w:r>
      <w:r>
        <w:t>й</w:t>
      </w:r>
      <w:r>
        <w:t>ской сельскохозяйственной переписи 2016 года на территории</w:t>
      </w:r>
      <w:r w:rsidRPr="00934BDA">
        <w:t xml:space="preserve"> </w:t>
      </w:r>
      <w:r>
        <w:t xml:space="preserve"> муниципального образования Жемчужненский сельсовет,  </w:t>
      </w:r>
      <w:r w:rsidRPr="008B1E36">
        <w:t xml:space="preserve">руководствуясь </w:t>
      </w:r>
      <w:r>
        <w:t xml:space="preserve"> </w:t>
      </w:r>
      <w:r w:rsidRPr="00401608">
        <w:t xml:space="preserve"> </w:t>
      </w:r>
      <w:r>
        <w:t xml:space="preserve">  Уставом муниципального образования Жемчужненский сельсовет Ширинского района,  </w:t>
      </w:r>
      <w:proofErr w:type="gramEnd"/>
    </w:p>
    <w:p w:rsidR="00A453AE" w:rsidRDefault="00A453AE" w:rsidP="00A453AE">
      <w:pPr>
        <w:tabs>
          <w:tab w:val="center" w:pos="4677"/>
        </w:tabs>
      </w:pPr>
      <w:r>
        <w:t>Администрация ПОСТАНОВЛЯЕТ:</w:t>
      </w:r>
    </w:p>
    <w:p w:rsidR="00A453AE" w:rsidRDefault="001C4B1F" w:rsidP="00A453AE">
      <w:pPr>
        <w:jc w:val="both"/>
      </w:pPr>
      <w:r>
        <w:t>1.</w:t>
      </w:r>
      <w:r w:rsidR="00A453AE">
        <w:t xml:space="preserve"> </w:t>
      </w:r>
      <w:r>
        <w:t>С</w:t>
      </w:r>
      <w:r w:rsidR="00A453AE">
        <w:t>оздать комисси</w:t>
      </w:r>
      <w:r>
        <w:t>ю</w:t>
      </w:r>
      <w:r w:rsidR="00A453AE">
        <w:t xml:space="preserve"> по подготовке и проведению Всероссийской    сельскохозяйственной переписи 2016 года и утвердить ее состав </w:t>
      </w:r>
      <w:r>
        <w:t xml:space="preserve"> (приложение 1).</w:t>
      </w:r>
    </w:p>
    <w:p w:rsidR="00A453AE" w:rsidRDefault="00A453AE" w:rsidP="00A453AE">
      <w:pPr>
        <w:ind w:right="140"/>
        <w:jc w:val="both"/>
      </w:pPr>
      <w:r>
        <w:t xml:space="preserve"> </w:t>
      </w:r>
      <w:r w:rsidR="001C4B1F">
        <w:t>2. З</w:t>
      </w:r>
      <w:r>
        <w:t>авершить до 01 декабря 2015 года актуализацию адресного хозяйства частного сектора;</w:t>
      </w:r>
    </w:p>
    <w:p w:rsidR="00A453AE" w:rsidRDefault="00A453AE" w:rsidP="00A453AE">
      <w:pPr>
        <w:jc w:val="both"/>
      </w:pPr>
      <w:r>
        <w:t xml:space="preserve"> </w:t>
      </w:r>
      <w:r w:rsidR="001C4B1F">
        <w:t>3. П</w:t>
      </w:r>
      <w:r>
        <w:t xml:space="preserve">ровести до 01 февраля 2016 года обновление записей в </w:t>
      </w:r>
      <w:proofErr w:type="spellStart"/>
      <w:r>
        <w:t>похозяйственных</w:t>
      </w:r>
      <w:proofErr w:type="spellEnd"/>
      <w:r>
        <w:t xml:space="preserve"> книгах о личных подсобных хозяйствах населения за 2015 год;</w:t>
      </w:r>
    </w:p>
    <w:p w:rsidR="00A453AE" w:rsidRPr="005F7DE6" w:rsidRDefault="00A453AE" w:rsidP="00A453AE">
      <w:pPr>
        <w:jc w:val="both"/>
      </w:pPr>
      <w:r w:rsidRPr="001C4B1F">
        <w:t xml:space="preserve"> </w:t>
      </w:r>
      <w:r w:rsidR="001C4B1F" w:rsidRPr="001C4B1F">
        <w:t>4.</w:t>
      </w:r>
      <w:r w:rsidR="001C4B1F">
        <w:rPr>
          <w:b/>
        </w:rPr>
        <w:t xml:space="preserve"> </w:t>
      </w:r>
      <w:proofErr w:type="gramStart"/>
      <w:r w:rsidR="001C4B1F" w:rsidRPr="001C4B1F">
        <w:t>П</w:t>
      </w:r>
      <w:r w:rsidRPr="005F7DE6">
        <w:t xml:space="preserve">редоставить </w:t>
      </w:r>
      <w:proofErr w:type="spellStart"/>
      <w:r w:rsidRPr="005F7DE6">
        <w:t>Хакасстату</w:t>
      </w:r>
      <w:proofErr w:type="spellEnd"/>
      <w:r w:rsidRPr="005F7DE6">
        <w:t xml:space="preserve"> сведения о расположенных на территории муниципальных</w:t>
      </w:r>
      <w:r>
        <w:t xml:space="preserve">      </w:t>
      </w:r>
      <w:r w:rsidRPr="005F7DE6">
        <w:t xml:space="preserve"> образований поселений садово-огороднических обществах и личных подсобных хозяйствах </w:t>
      </w:r>
      <w:r>
        <w:t xml:space="preserve"> </w:t>
      </w:r>
      <w:r w:rsidRPr="005F7DE6">
        <w:t>н</w:t>
      </w:r>
      <w:r w:rsidRPr="005F7DE6">
        <w:t>а</w:t>
      </w:r>
      <w:r w:rsidRPr="005F7DE6">
        <w:t>селения, владеющих земельными участками или использующих эти участки, либо имеющих п</w:t>
      </w:r>
      <w:r w:rsidRPr="005F7DE6">
        <w:t>о</w:t>
      </w:r>
      <w:r w:rsidRPr="005F7DE6">
        <w:t>головье сельскохозяйственных животных;</w:t>
      </w:r>
      <w:proofErr w:type="gramEnd"/>
    </w:p>
    <w:p w:rsidR="00A453AE" w:rsidRDefault="001C4B1F" w:rsidP="00A453AE">
      <w:pPr>
        <w:jc w:val="both"/>
      </w:pPr>
      <w:r>
        <w:t>5. П</w:t>
      </w:r>
      <w:r w:rsidR="00A453AE">
        <w:t>ровести работу по подбору служебных помещений, оборудованных мебелью, инвентарем и телефонной связью, для работы временных переписных работников на время проведения Всероссийской сельскохозяйственной переписи 2016года и по обеспечению их транспортными средствами;</w:t>
      </w:r>
    </w:p>
    <w:p w:rsidR="00A453AE" w:rsidRDefault="001C4B1F" w:rsidP="00A453AE">
      <w:pPr>
        <w:jc w:val="both"/>
      </w:pPr>
      <w:r>
        <w:t>6. О</w:t>
      </w:r>
      <w:r w:rsidR="00A453AE">
        <w:t xml:space="preserve">казывать помощь </w:t>
      </w:r>
      <w:proofErr w:type="spellStart"/>
      <w:r w:rsidR="00A453AE">
        <w:t>Хакасстату</w:t>
      </w:r>
      <w:proofErr w:type="spellEnd"/>
      <w:r w:rsidR="00A453AE">
        <w:t xml:space="preserve"> в подборе и подготовке переписных кадров;</w:t>
      </w:r>
    </w:p>
    <w:p w:rsidR="00A453AE" w:rsidRDefault="001C4B1F" w:rsidP="00A453AE">
      <w:pPr>
        <w:jc w:val="both"/>
      </w:pPr>
      <w:r>
        <w:t>7. О</w:t>
      </w:r>
      <w:r w:rsidR="00A453AE">
        <w:t>рганизовать и провести информационно-разъяснительную работу среди населения о     н</w:t>
      </w:r>
      <w:r w:rsidR="00A453AE">
        <w:t>е</w:t>
      </w:r>
      <w:r w:rsidR="00A453AE">
        <w:t>обходимости проведения Всероссийской сельскохозяйственной переписи 2016года.</w:t>
      </w:r>
    </w:p>
    <w:p w:rsidR="00A453AE" w:rsidRPr="001C4B1F" w:rsidRDefault="001C4B1F" w:rsidP="001C4B1F">
      <w:pPr>
        <w:tabs>
          <w:tab w:val="center" w:pos="4677"/>
        </w:tabs>
      </w:pPr>
      <w:r w:rsidRPr="001C4B1F">
        <w:t xml:space="preserve">8. </w:t>
      </w:r>
      <w:r w:rsidR="00A453AE" w:rsidRPr="001C4B1F">
        <w:t xml:space="preserve">Постановление </w:t>
      </w:r>
      <w:r>
        <w:t xml:space="preserve"> </w:t>
      </w:r>
      <w:r w:rsidR="00A453AE" w:rsidRPr="001C4B1F">
        <w:t xml:space="preserve"> подлежит размещению на официальном сайте администрации.</w:t>
      </w:r>
    </w:p>
    <w:p w:rsidR="00A453AE" w:rsidRPr="001C4B1F" w:rsidRDefault="001C4B1F" w:rsidP="00A453AE">
      <w:pPr>
        <w:contextualSpacing/>
      </w:pPr>
      <w:r>
        <w:t xml:space="preserve">9. </w:t>
      </w:r>
      <w:proofErr w:type="gramStart"/>
      <w:r w:rsidR="00A453AE" w:rsidRPr="001C4B1F">
        <w:t>Контроль за</w:t>
      </w:r>
      <w:proofErr w:type="gramEnd"/>
      <w:r w:rsidR="00A453AE" w:rsidRPr="001C4B1F">
        <w:t xml:space="preserve"> исполнением данного постановления</w:t>
      </w:r>
      <w:r>
        <w:t xml:space="preserve"> оставляю за собой.</w:t>
      </w:r>
    </w:p>
    <w:p w:rsidR="001C4B1F" w:rsidRDefault="001C4B1F" w:rsidP="00A453AE"/>
    <w:p w:rsidR="001C4B1F" w:rsidRPr="001C4B1F" w:rsidRDefault="001C4B1F" w:rsidP="001C4B1F"/>
    <w:p w:rsidR="001C4B1F" w:rsidRPr="001C4B1F" w:rsidRDefault="001C4B1F" w:rsidP="001C4B1F"/>
    <w:p w:rsidR="001C4B1F" w:rsidRDefault="001C4B1F" w:rsidP="001C4B1F"/>
    <w:p w:rsidR="001C4B1F" w:rsidRPr="001C4B1F" w:rsidRDefault="001C4B1F" w:rsidP="001C4B1F">
      <w:r w:rsidRPr="001C4B1F">
        <w:t>Глава Жемчужненского     сельсовета                                                          С.Е. Ашуркин</w:t>
      </w:r>
    </w:p>
    <w:p w:rsidR="00A07655" w:rsidRDefault="00A07655" w:rsidP="001C4B1F"/>
    <w:p w:rsidR="001C4B1F" w:rsidRDefault="001C4B1F" w:rsidP="001C4B1F"/>
    <w:p w:rsidR="001C4B1F" w:rsidRDefault="001C4B1F" w:rsidP="001C4B1F"/>
    <w:p w:rsidR="001C4B1F" w:rsidRDefault="001C4B1F" w:rsidP="001C4B1F"/>
    <w:p w:rsidR="006A263B" w:rsidRDefault="006A263B" w:rsidP="006A263B">
      <w:pPr>
        <w:tabs>
          <w:tab w:val="left" w:pos="6690"/>
        </w:tabs>
      </w:pPr>
      <w:r>
        <w:lastRenderedPageBreak/>
        <w:tab/>
        <w:t>Приложение 1</w:t>
      </w:r>
    </w:p>
    <w:p w:rsidR="006A263B" w:rsidRDefault="006A263B" w:rsidP="006A263B">
      <w:pPr>
        <w:tabs>
          <w:tab w:val="left" w:pos="6690"/>
        </w:tabs>
      </w:pPr>
      <w:r>
        <w:t xml:space="preserve">                                                                                                                к постановлению </w:t>
      </w:r>
    </w:p>
    <w:p w:rsidR="006A263B" w:rsidRDefault="006A263B" w:rsidP="006A263B">
      <w:pPr>
        <w:tabs>
          <w:tab w:val="left" w:pos="6690"/>
        </w:tabs>
      </w:pPr>
      <w:r>
        <w:tab/>
        <w:t>от 03.08.2015 № 93</w:t>
      </w:r>
    </w:p>
    <w:p w:rsidR="001C4B1F" w:rsidRDefault="001C4B1F" w:rsidP="001C4B1F">
      <w:pPr>
        <w:spacing w:line="240" w:lineRule="exact"/>
        <w:jc w:val="center"/>
      </w:pPr>
    </w:p>
    <w:p w:rsidR="006A263B" w:rsidRDefault="006A263B" w:rsidP="001C4B1F">
      <w:pPr>
        <w:spacing w:line="240" w:lineRule="exact"/>
        <w:jc w:val="center"/>
      </w:pPr>
    </w:p>
    <w:p w:rsidR="006A263B" w:rsidRDefault="006A263B" w:rsidP="001C4B1F">
      <w:pPr>
        <w:spacing w:line="240" w:lineRule="exact"/>
        <w:jc w:val="center"/>
      </w:pPr>
    </w:p>
    <w:p w:rsidR="006A263B" w:rsidRPr="00693315" w:rsidRDefault="006A263B" w:rsidP="006A263B">
      <w:pPr>
        <w:jc w:val="center"/>
      </w:pPr>
      <w:r w:rsidRPr="00693315">
        <w:t>СОСТАВ</w:t>
      </w:r>
    </w:p>
    <w:p w:rsidR="006A263B" w:rsidRPr="00693315" w:rsidRDefault="006A263B" w:rsidP="006A263B">
      <w:pPr>
        <w:spacing w:line="220" w:lineRule="exact"/>
        <w:jc w:val="center"/>
      </w:pPr>
      <w:r w:rsidRPr="00693315">
        <w:t xml:space="preserve">Комиссии </w:t>
      </w:r>
      <w:r w:rsidRPr="000A2BC6">
        <w:rPr>
          <w:color w:val="000000"/>
        </w:rPr>
        <w:t xml:space="preserve">при администрации муниципального образования </w:t>
      </w:r>
      <w:r>
        <w:rPr>
          <w:color w:val="000000"/>
        </w:rPr>
        <w:t>Жемчужненский сельсовет</w:t>
      </w:r>
    </w:p>
    <w:p w:rsidR="006A263B" w:rsidRPr="00693315" w:rsidRDefault="006A263B" w:rsidP="006A263B">
      <w:pPr>
        <w:spacing w:line="220" w:lineRule="exact"/>
        <w:jc w:val="center"/>
      </w:pPr>
      <w:r w:rsidRPr="00693315">
        <w:t>по подготовке и проведению Всероссийской</w:t>
      </w:r>
    </w:p>
    <w:p w:rsidR="006A263B" w:rsidRDefault="006A263B" w:rsidP="006A263B">
      <w:pPr>
        <w:spacing w:line="240" w:lineRule="exact"/>
        <w:jc w:val="center"/>
      </w:pPr>
      <w:r w:rsidRPr="00693315">
        <w:t>сельскохозяйственной переписи 2016 года</w:t>
      </w:r>
    </w:p>
    <w:p w:rsidR="006A263B" w:rsidRDefault="006A263B" w:rsidP="001C4B1F">
      <w:pPr>
        <w:spacing w:line="240" w:lineRule="exact"/>
        <w:jc w:val="center"/>
      </w:pPr>
    </w:p>
    <w:p w:rsidR="006A263B" w:rsidRDefault="006A263B" w:rsidP="001C4B1F">
      <w:pPr>
        <w:spacing w:line="240" w:lineRule="exact"/>
        <w:jc w:val="center"/>
      </w:pPr>
    </w:p>
    <w:p w:rsidR="006A263B" w:rsidRDefault="006A263B" w:rsidP="001C4B1F">
      <w:pPr>
        <w:spacing w:line="240" w:lineRule="exact"/>
        <w:jc w:val="center"/>
      </w:pPr>
    </w:p>
    <w:p w:rsidR="006A263B" w:rsidRDefault="006A263B" w:rsidP="001C4B1F">
      <w:pPr>
        <w:spacing w:line="240" w:lineRule="exact"/>
        <w:jc w:val="center"/>
      </w:pPr>
    </w:p>
    <w:p w:rsidR="006A263B" w:rsidRDefault="006A263B" w:rsidP="006A263B">
      <w:pPr>
        <w:spacing w:line="240" w:lineRule="exact"/>
      </w:pPr>
      <w:r>
        <w:t xml:space="preserve">Ашуркин С.Е.                                 Глава Жемчужненского сельсовета, </w:t>
      </w:r>
    </w:p>
    <w:p w:rsidR="006A263B" w:rsidRDefault="006A263B" w:rsidP="006A263B">
      <w:pPr>
        <w:spacing w:line="240" w:lineRule="exact"/>
      </w:pPr>
      <w:r>
        <w:t xml:space="preserve">                                                         председатель комиссии;</w:t>
      </w:r>
    </w:p>
    <w:p w:rsidR="00EB3A38" w:rsidRDefault="00EB3A38" w:rsidP="006A263B">
      <w:pPr>
        <w:spacing w:line="240" w:lineRule="exact"/>
      </w:pPr>
    </w:p>
    <w:p w:rsidR="006A263B" w:rsidRDefault="006A263B" w:rsidP="006A263B">
      <w:pPr>
        <w:spacing w:line="240" w:lineRule="exact"/>
      </w:pPr>
      <w:proofErr w:type="spellStart"/>
      <w:r>
        <w:t>Преверзева</w:t>
      </w:r>
      <w:proofErr w:type="spellEnd"/>
      <w:r>
        <w:t xml:space="preserve"> Т.А.                             Специалист 1 категории администрации </w:t>
      </w:r>
    </w:p>
    <w:p w:rsidR="00EB3A38" w:rsidRDefault="006A263B" w:rsidP="006A263B">
      <w:pPr>
        <w:spacing w:line="240" w:lineRule="exact"/>
      </w:pPr>
      <w:r>
        <w:t xml:space="preserve">                                                         Жемчужненского сельсовета, </w:t>
      </w:r>
    </w:p>
    <w:p w:rsidR="006A263B" w:rsidRDefault="00EB3A38" w:rsidP="006A263B">
      <w:pPr>
        <w:spacing w:line="240" w:lineRule="exact"/>
      </w:pPr>
      <w:r>
        <w:t xml:space="preserve">                                                         </w:t>
      </w:r>
      <w:r w:rsidR="006A263B">
        <w:t>заместитель председателя</w:t>
      </w:r>
      <w:r>
        <w:t xml:space="preserve"> комиссии</w:t>
      </w:r>
      <w:r w:rsidR="006A263B">
        <w:t>;</w:t>
      </w:r>
    </w:p>
    <w:p w:rsidR="00EB3A38" w:rsidRDefault="00EB3A38" w:rsidP="006A263B">
      <w:pPr>
        <w:spacing w:line="240" w:lineRule="exact"/>
      </w:pPr>
    </w:p>
    <w:p w:rsidR="00EB3A38" w:rsidRDefault="00EB3A38" w:rsidP="00EB3A38">
      <w:pPr>
        <w:spacing w:line="240" w:lineRule="exact"/>
      </w:pPr>
      <w:r>
        <w:t>Русинович Т</w:t>
      </w:r>
      <w:r w:rsidR="006A263B">
        <w:t>.</w:t>
      </w:r>
      <w:r>
        <w:t>В.</w:t>
      </w:r>
      <w:r w:rsidR="006A263B">
        <w:t xml:space="preserve">                               </w:t>
      </w:r>
      <w:r>
        <w:t xml:space="preserve">Специалист 1 категории администрации </w:t>
      </w:r>
    </w:p>
    <w:p w:rsidR="006A263B" w:rsidRDefault="00EB3A38" w:rsidP="00EB3A38">
      <w:pPr>
        <w:spacing w:line="240" w:lineRule="exact"/>
      </w:pPr>
      <w:r>
        <w:t xml:space="preserve">                                                         Жемчужненского сельсовета</w:t>
      </w:r>
      <w:r w:rsidR="006A263B">
        <w:t xml:space="preserve">, секретарь </w:t>
      </w:r>
      <w:r>
        <w:t>комиссии;</w:t>
      </w:r>
    </w:p>
    <w:p w:rsidR="006A263B" w:rsidRDefault="006A263B" w:rsidP="001C4B1F">
      <w:pPr>
        <w:spacing w:line="240" w:lineRule="exact"/>
        <w:jc w:val="center"/>
      </w:pPr>
    </w:p>
    <w:p w:rsidR="006A263B" w:rsidRDefault="00EB3A38" w:rsidP="00EB3A38">
      <w:pPr>
        <w:spacing w:line="240" w:lineRule="exact"/>
      </w:pPr>
      <w:r>
        <w:t xml:space="preserve">Члены комиссии:               </w:t>
      </w:r>
    </w:p>
    <w:p w:rsidR="00EB3A38" w:rsidRDefault="00EB3A38" w:rsidP="00EB3A38">
      <w:pPr>
        <w:spacing w:line="240" w:lineRule="exact"/>
      </w:pPr>
    </w:p>
    <w:p w:rsidR="00EB3A38" w:rsidRDefault="00EB3A38" w:rsidP="00EB3A38">
      <w:pPr>
        <w:spacing w:line="240" w:lineRule="exact"/>
      </w:pPr>
      <w:r>
        <w:t xml:space="preserve">Костина В.С.                                   Главный бухгалтер администрации Жемчужненского                         </w:t>
      </w:r>
    </w:p>
    <w:p w:rsidR="00EB3A38" w:rsidRDefault="00EB3A38" w:rsidP="00EB3A38">
      <w:pPr>
        <w:spacing w:line="240" w:lineRule="exact"/>
      </w:pPr>
      <w:r>
        <w:t xml:space="preserve">                                                         сельсовета;</w:t>
      </w:r>
    </w:p>
    <w:p w:rsidR="00EB3A38" w:rsidRDefault="00EB3A38" w:rsidP="00EB3A38">
      <w:pPr>
        <w:spacing w:line="240" w:lineRule="exact"/>
      </w:pPr>
    </w:p>
    <w:p w:rsidR="00EB3A38" w:rsidRDefault="00EB3A38" w:rsidP="00EB3A38">
      <w:pPr>
        <w:spacing w:line="240" w:lineRule="exact"/>
      </w:pPr>
      <w:r>
        <w:t xml:space="preserve">Кириллов А.С.                               Депутат Жемчужненского сельсовета;  </w:t>
      </w:r>
    </w:p>
    <w:p w:rsidR="00EB3A38" w:rsidRDefault="00EB3A38" w:rsidP="00EB3A38">
      <w:pPr>
        <w:spacing w:line="240" w:lineRule="exact"/>
      </w:pPr>
    </w:p>
    <w:p w:rsidR="00EB3A38" w:rsidRDefault="00EB3A38" w:rsidP="00EB3A38">
      <w:pPr>
        <w:spacing w:line="240" w:lineRule="exact"/>
      </w:pPr>
      <w:proofErr w:type="spellStart"/>
      <w:r>
        <w:t>Покореева</w:t>
      </w:r>
      <w:proofErr w:type="spellEnd"/>
      <w:r>
        <w:t xml:space="preserve"> Т.Е.                               Специалист администрации Жемчужненского                </w:t>
      </w:r>
    </w:p>
    <w:p w:rsidR="00EB3A38" w:rsidRDefault="00EB3A38" w:rsidP="00EB3A38">
      <w:pPr>
        <w:spacing w:line="240" w:lineRule="exact"/>
      </w:pPr>
      <w:r>
        <w:t xml:space="preserve">                                                         сельсовета;</w:t>
      </w:r>
    </w:p>
    <w:p w:rsidR="00EB3A38" w:rsidRDefault="00EB3A38" w:rsidP="00EB3A38">
      <w:pPr>
        <w:spacing w:line="240" w:lineRule="exact"/>
      </w:pPr>
    </w:p>
    <w:p w:rsidR="00EB3A38" w:rsidRDefault="00EB3A38" w:rsidP="00EB3A38">
      <w:proofErr w:type="spellStart"/>
      <w:r>
        <w:t>Токмашев</w:t>
      </w:r>
      <w:proofErr w:type="spellEnd"/>
      <w:r>
        <w:t xml:space="preserve"> Н.Н.                               Участковый инспектор ОМВД Ширинского района </w:t>
      </w:r>
    </w:p>
    <w:p w:rsidR="00EB3A38" w:rsidRDefault="00EB3A38" w:rsidP="00EB3A38">
      <w:r>
        <w:t xml:space="preserve">                                                         (по согласованию)</w:t>
      </w:r>
    </w:p>
    <w:p w:rsidR="006A263B" w:rsidRDefault="006A263B" w:rsidP="00EB3A38">
      <w:pPr>
        <w:jc w:val="center"/>
      </w:pPr>
    </w:p>
    <w:p w:rsidR="006A263B" w:rsidRDefault="006A263B" w:rsidP="00EB3A38">
      <w:pPr>
        <w:jc w:val="center"/>
      </w:pPr>
    </w:p>
    <w:p w:rsidR="006A263B" w:rsidRDefault="006A263B" w:rsidP="00EB3A38">
      <w:pPr>
        <w:jc w:val="center"/>
      </w:pPr>
    </w:p>
    <w:p w:rsidR="006A263B" w:rsidRPr="00693315" w:rsidRDefault="006A263B" w:rsidP="00EB3A38">
      <w:pPr>
        <w:jc w:val="center"/>
      </w:pPr>
    </w:p>
    <w:p w:rsidR="001C4B1F" w:rsidRDefault="001C4B1F" w:rsidP="001C4B1F">
      <w:pPr>
        <w:spacing w:line="220" w:lineRule="exact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392"/>
        <w:gridCol w:w="8179"/>
      </w:tblGrid>
      <w:tr w:rsidR="001C4B1F" w:rsidRPr="00693315" w:rsidTr="006A263B">
        <w:trPr>
          <w:trHeight w:val="880"/>
        </w:trPr>
        <w:tc>
          <w:tcPr>
            <w:tcW w:w="1392" w:type="dxa"/>
          </w:tcPr>
          <w:p w:rsidR="001C4B1F" w:rsidRPr="00693315" w:rsidRDefault="006A263B" w:rsidP="006A263B">
            <w:r>
              <w:t xml:space="preserve"> </w:t>
            </w:r>
          </w:p>
        </w:tc>
        <w:tc>
          <w:tcPr>
            <w:tcW w:w="8179" w:type="dxa"/>
            <w:vAlign w:val="bottom"/>
          </w:tcPr>
          <w:p w:rsidR="001C4B1F" w:rsidRPr="00693315" w:rsidRDefault="001C4B1F" w:rsidP="006A263B">
            <w:r>
              <w:t xml:space="preserve"> </w:t>
            </w:r>
            <w:r w:rsidR="006A263B">
              <w:t xml:space="preserve"> </w:t>
            </w:r>
            <w:r w:rsidRPr="00693315">
              <w:t xml:space="preserve">   </w:t>
            </w:r>
          </w:p>
        </w:tc>
      </w:tr>
      <w:tr w:rsidR="001C4B1F" w:rsidRPr="00693315" w:rsidTr="006A263B">
        <w:trPr>
          <w:trHeight w:val="880"/>
        </w:trPr>
        <w:tc>
          <w:tcPr>
            <w:tcW w:w="1392" w:type="dxa"/>
          </w:tcPr>
          <w:p w:rsidR="001C4B1F" w:rsidRDefault="006A263B" w:rsidP="006A263B">
            <w:r>
              <w:t xml:space="preserve"> </w:t>
            </w:r>
          </w:p>
        </w:tc>
        <w:tc>
          <w:tcPr>
            <w:tcW w:w="8179" w:type="dxa"/>
            <w:vAlign w:val="bottom"/>
          </w:tcPr>
          <w:p w:rsidR="001C4B1F" w:rsidRDefault="006A263B" w:rsidP="006A263B">
            <w:r>
              <w:t xml:space="preserve"> </w:t>
            </w:r>
          </w:p>
        </w:tc>
      </w:tr>
    </w:tbl>
    <w:p w:rsidR="006A263B" w:rsidRPr="001C4B1F" w:rsidRDefault="006A263B">
      <w:pPr>
        <w:tabs>
          <w:tab w:val="left" w:pos="3930"/>
        </w:tabs>
      </w:pPr>
    </w:p>
    <w:sectPr w:rsidR="006A263B" w:rsidRPr="001C4B1F" w:rsidSect="00A07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2F6"/>
    <w:rsid w:val="001C4B1F"/>
    <w:rsid w:val="002102F6"/>
    <w:rsid w:val="006A263B"/>
    <w:rsid w:val="00A07655"/>
    <w:rsid w:val="00A453AE"/>
    <w:rsid w:val="00EB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02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2F6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4294937085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2015-08-03T08:26:00Z</cp:lastPrinted>
  <dcterms:created xsi:type="dcterms:W3CDTF">2015-08-24T07:49:00Z</dcterms:created>
  <dcterms:modified xsi:type="dcterms:W3CDTF">2015-08-03T08:26:00Z</dcterms:modified>
</cp:coreProperties>
</file>