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36"/>
          <w:lang w:val="en-US"/>
        </w:rPr>
      </w:pPr>
      <w:r>
        <w:rPr>
          <w:rFonts w:ascii="Segoe UI"/>
          <w:color w:val="000000"/>
          <w:sz w:val="36"/>
          <w:rtl w:val="off"/>
          <w:lang w:val="en-US"/>
        </w:rPr>
        <w:t>Об установлении налога на имущество физических лиц на территории муниципального образования Жемчужненский сельсовет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center"/>
        <w:rPr>
          <w:rFonts w:ascii="Segoe UI"/>
          <w:color w:val="000000"/>
          <w:sz w:val="18"/>
          <w:lang w:val="en-US"/>
        </w:rPr>
      </w:pPr>
      <w:r>
        <w:rPr>
          <w:rFonts w:ascii="Segoe UI"/>
          <w:color w:val="000000"/>
          <w:sz w:val="18"/>
          <w:rtl w:val="off"/>
          <w:lang w:val="en-US"/>
        </w:rPr>
        <w:t>РОССИЙСКАЯ ФЕДЕРАЦИЯ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center"/>
        <w:rPr>
          <w:rFonts w:ascii="Segoe UI"/>
          <w:color w:val="000000"/>
          <w:sz w:val="18"/>
          <w:lang w:val="en-US"/>
        </w:rPr>
      </w:pPr>
      <w:r>
        <w:rPr>
          <w:rFonts w:ascii="Segoe UI"/>
          <w:color w:val="000000"/>
          <w:sz w:val="18"/>
          <w:rtl w:val="off"/>
          <w:lang w:val="en-US"/>
        </w:rPr>
        <w:t>РЕСПУБЛИКА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center"/>
        <w:rPr>
          <w:rFonts w:ascii="Segoe UI"/>
          <w:color w:val="000000"/>
          <w:sz w:val="18"/>
          <w:lang w:val="en-US"/>
        </w:rPr>
      </w:pPr>
      <w:r>
        <w:rPr>
          <w:rFonts w:ascii="Segoe UI"/>
          <w:color w:val="000000"/>
          <w:sz w:val="18"/>
          <w:rtl w:val="off"/>
          <w:lang w:val="en-US"/>
        </w:rPr>
        <w:t>СОВЕТ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center"/>
        <w:rPr>
          <w:rFonts w:ascii="Segoe UI"/>
          <w:color w:val="000000"/>
          <w:sz w:val="18"/>
          <w:lang w:val="en-US"/>
        </w:rPr>
      </w:pPr>
      <w:r>
        <w:rPr>
          <w:rFonts w:ascii="Segoe UI"/>
          <w:color w:val="000000"/>
          <w:sz w:val="18"/>
          <w:rtl w:val="off"/>
          <w:lang w:val="en-US"/>
        </w:rPr>
        <w:t>ЖЕМЧУЖНЕНСКОГО СЕЛЬСОВЕТА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center"/>
        <w:rPr>
          <w:rFonts w:ascii="Segoe UI"/>
          <w:color w:val="000000"/>
          <w:sz w:val="18"/>
          <w:lang w:val="en-US"/>
        </w:rPr>
      </w:pPr>
      <w:r>
        <w:rPr>
          <w:rFonts w:ascii="Segoe UI"/>
          <w:color w:val="000000"/>
          <w:sz w:val="18"/>
          <w:rtl w:val="off"/>
          <w:lang w:val="en-US"/>
        </w:rPr>
        <w:t>ШИРИНСКОГО РАЙОНА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center"/>
        <w:rPr>
          <w:rFonts w:ascii="Segoe UI"/>
          <w:color w:val="000000"/>
          <w:sz w:val="18"/>
          <w:lang w:val="en-US"/>
        </w:rPr>
      </w:pPr>
      <w:r>
        <w:rPr>
          <w:rFonts w:ascii="Segoe UI"/>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center"/>
        <w:rPr>
          <w:rFonts w:ascii="Segoe UI"/>
          <w:color w:val="000000"/>
          <w:sz w:val="18"/>
          <w:lang w:val="en-US"/>
        </w:rPr>
      </w:pPr>
      <w:r>
        <w:rPr>
          <w:rFonts w:ascii="Segoe UI"/>
          <w:color w:val="000000"/>
          <w:sz w:val="18"/>
          <w:rtl w:val="off"/>
          <w:lang w:val="en-US"/>
        </w:rPr>
        <w:t>РЕШЕНИЕ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center"/>
        <w:rPr>
          <w:rFonts w:ascii="Segoe UI"/>
          <w:color w:val="000000"/>
          <w:sz w:val="18"/>
          <w:lang w:val="en-US"/>
        </w:rPr>
      </w:pPr>
      <w:r>
        <w:rPr>
          <w:rFonts w:ascii="Segoe UI"/>
          <w:b/>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Segoe UI"/>
          <w:color w:val="000000"/>
          <w:sz w:val="18"/>
          <w:lang w:val="en-US"/>
        </w:rPr>
      </w:pPr>
      <w:r>
        <w:rPr>
          <w:rFonts w:ascii="Segoe UI"/>
          <w:color w:val="000000"/>
          <w:sz w:val="18"/>
          <w:rtl w:val="off"/>
          <w:lang w:val="en-US"/>
        </w:rPr>
        <w:t>от  20.11. 2018  г.                                            п.Жемчужный                                                 № 18</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Segoe UI"/>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Segoe UI"/>
          <w:color w:val="000000"/>
          <w:sz w:val="18"/>
          <w:rtl w:val="off"/>
          <w:lang w:val="en-US"/>
        </w:rPr>
        <w:t>Об установлении налога на имущество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Segoe UI"/>
          <w:color w:val="000000"/>
          <w:sz w:val="18"/>
          <w:rtl w:val="off"/>
          <w:lang w:val="en-US"/>
        </w:rPr>
        <w:t>физических лиц на территории                                                                           муниципального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Segoe UI"/>
          <w:color w:val="000000"/>
          <w:sz w:val="18"/>
          <w:rtl w:val="off"/>
          <w:lang w:val="en-US"/>
        </w:rPr>
        <w:t>Жемчужненский  сельсовет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Segoe UI"/>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Segoe UI"/>
          <w:color w:val="000000"/>
          <w:sz w:val="18"/>
          <w:lang w:val="en-US"/>
        </w:rPr>
      </w:pPr>
      <w:r>
        <w:rPr>
          <w:rFonts w:ascii="Segoe UI"/>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Segoe UI"/>
          <w:color w:val="000000"/>
          <w:sz w:val="18"/>
          <w:lang w:val="en-US"/>
        </w:rPr>
      </w:pPr>
      <w:r>
        <w:rPr>
          <w:rFonts w:ascii="Segoe UI"/>
          <w:color w:val="000000"/>
          <w:sz w:val="18"/>
          <w:rtl w:val="off"/>
          <w:lang w:val="en-US"/>
        </w:rPr>
        <w:t xml:space="preserve">            В соответствии с главой 32 Налогового кодекса Российской Федерации, с Федеральным законом от 06 октября 2003г №131-ФЗ «Об общих принципах организации местного самоуправления в Российской Федерации» (с последующими изменениями), Законом Республики Хакасия от 14.07.2015г № 64-ЗРХ «Об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налогообложения», руководствуясь статьями Устава муниципального образования Жемчужненский сельсовет Ширинского района Республики Хакасия, Совет депутатов Жемчужненского сельсовета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Segoe UI"/>
          <w:color w:val="000000"/>
          <w:sz w:val="18"/>
          <w:lang w:val="en-US"/>
        </w:rPr>
      </w:pPr>
      <w:r>
        <w:rPr>
          <w:rFonts w:ascii="Segoe UI"/>
          <w:color w:val="000000"/>
          <w:sz w:val="18"/>
          <w:rtl w:val="off"/>
          <w:lang w:val="en-US"/>
        </w:rPr>
        <w:t>РЕШИЛ:</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Segoe UI"/>
          <w:color w:val="000000"/>
          <w:sz w:val="18"/>
          <w:lang w:val="en-US"/>
        </w:rPr>
      </w:pPr>
      <w:r>
        <w:rPr>
          <w:rFonts w:ascii="Segoe UI"/>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Segoe UI"/>
          <w:color w:val="000000"/>
          <w:sz w:val="18"/>
          <w:lang w:val="en-US"/>
        </w:rPr>
      </w:pPr>
      <w:r>
        <w:rPr>
          <w:rFonts w:ascii="Segoe UI"/>
          <w:color w:val="000000"/>
          <w:sz w:val="18"/>
          <w:rtl w:val="off"/>
          <w:lang w:val="en-US"/>
        </w:rPr>
        <w:t>1. Ввести на территории муниципального образования Жемчужненский сельсовет налог на имущество физических лиц (далее налог).</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Segoe UI"/>
          <w:color w:val="000000"/>
          <w:sz w:val="18"/>
          <w:lang w:val="en-US"/>
        </w:rPr>
      </w:pPr>
      <w:r>
        <w:rPr>
          <w:rFonts w:ascii="Segoe UI"/>
          <w:color w:val="000000"/>
          <w:sz w:val="18"/>
          <w:rtl w:val="off"/>
          <w:lang w:val="en-US"/>
        </w:rPr>
        <w:t>2.  Установить, что налоговая база по налогу в отношении объектов налогообложения определяется исходя из кадастровой стоимости.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Segoe UI"/>
          <w:color w:val="000000"/>
          <w:sz w:val="18"/>
          <w:lang w:val="en-US"/>
        </w:rPr>
      </w:pPr>
      <w:r>
        <w:rPr>
          <w:rFonts w:ascii="Segoe UI"/>
          <w:color w:val="000000"/>
          <w:sz w:val="18"/>
          <w:rtl w:val="off"/>
          <w:lang w:val="en-US"/>
        </w:rPr>
        <w:t>3.   Установить следующие налоговые ставки по налогу: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Segoe UI"/>
          <w:color w:val="000000"/>
          <w:sz w:val="18"/>
          <w:lang w:val="en-US"/>
        </w:rPr>
      </w:pPr>
      <w:r>
        <w:rPr>
          <w:rFonts w:ascii="Segoe UI"/>
          <w:color w:val="000000"/>
          <w:sz w:val="18"/>
          <w:rtl w:val="off"/>
          <w:lang w:val="en-US"/>
        </w:rPr>
        <w:t>3.1.  0,3 процента в отношении жилых домов;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Segoe UI"/>
          <w:color w:val="000000"/>
          <w:sz w:val="18"/>
          <w:lang w:val="en-US"/>
        </w:rPr>
      </w:pPr>
      <w:r>
        <w:rPr>
          <w:rFonts w:ascii="Segoe UI"/>
          <w:color w:val="000000"/>
          <w:sz w:val="18"/>
          <w:rtl w:val="off"/>
          <w:lang w:val="en-US"/>
        </w:rPr>
        <w:t>3.2.  0,3 процента в отношении квартир, комнат;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Segoe UI"/>
          <w:color w:val="000000"/>
          <w:sz w:val="18"/>
          <w:lang w:val="en-US"/>
        </w:rPr>
      </w:pPr>
      <w:r>
        <w:rPr>
          <w:rFonts w:ascii="Segoe UI"/>
          <w:color w:val="000000"/>
          <w:sz w:val="18"/>
          <w:rtl w:val="off"/>
          <w:lang w:val="en-US"/>
        </w:rPr>
        <w:t>3.3.  0,2 процента в отношении объектов незавершенного строительства в случае, если проектируемым назначением таких объектов является жилой дом;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Segoe UI"/>
          <w:color w:val="000000"/>
          <w:sz w:val="18"/>
          <w:lang w:val="en-US"/>
        </w:rPr>
      </w:pPr>
      <w:r>
        <w:rPr>
          <w:rFonts w:ascii="Segoe UI"/>
          <w:color w:val="000000"/>
          <w:sz w:val="18"/>
          <w:rtl w:val="off"/>
          <w:lang w:val="en-US"/>
        </w:rPr>
        <w:t>3.4.  0,3 процента в отношении единых недвижимых комплексов, в состав которых входит хотя бы одно жилое помещение (жилой дом);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Segoe UI"/>
          <w:color w:val="000000"/>
          <w:sz w:val="18"/>
          <w:lang w:val="en-US"/>
        </w:rPr>
      </w:pPr>
      <w:r>
        <w:rPr>
          <w:rFonts w:ascii="Segoe UI"/>
          <w:color w:val="000000"/>
          <w:sz w:val="18"/>
          <w:rtl w:val="off"/>
          <w:lang w:val="en-US"/>
        </w:rPr>
        <w:t>3.5.    0,2 процента в отношении гаражей и машино-мест;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Segoe UI"/>
          <w:color w:val="000000"/>
          <w:sz w:val="18"/>
          <w:lang w:val="en-US"/>
        </w:rPr>
      </w:pPr>
      <w:r>
        <w:rPr>
          <w:rFonts w:ascii="Segoe UI"/>
          <w:color w:val="000000"/>
          <w:sz w:val="18"/>
          <w:rtl w:val="off"/>
          <w:lang w:val="en-US"/>
        </w:rPr>
        <w:t>3.6.  0,1 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Segoe UI"/>
          <w:color w:val="000000"/>
          <w:sz w:val="18"/>
          <w:lang w:val="en-US"/>
        </w:rPr>
      </w:pPr>
      <w:r>
        <w:rPr>
          <w:rFonts w:ascii="Segoe UI"/>
          <w:color w:val="000000"/>
          <w:sz w:val="18"/>
          <w:rtl w:val="off"/>
          <w:lang w:val="en-US"/>
        </w:rPr>
        <w:t>3.7.   2 процентов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Segoe UI"/>
          <w:color w:val="000000"/>
          <w:sz w:val="18"/>
          <w:lang w:val="en-US"/>
        </w:rPr>
      </w:pPr>
      <w:r>
        <w:rPr>
          <w:rFonts w:ascii="Segoe UI"/>
          <w:color w:val="000000"/>
          <w:sz w:val="18"/>
          <w:rtl w:val="off"/>
          <w:lang w:val="en-US"/>
        </w:rPr>
        <w:t>3.8.   2 процента в отношении объектов налогообложения, кадастровая стоимость каждого из которых превышает 300 миллионов рублей;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Segoe UI"/>
          <w:color w:val="000000"/>
          <w:sz w:val="18"/>
          <w:lang w:val="en-US"/>
        </w:rPr>
      </w:pPr>
      <w:r>
        <w:rPr>
          <w:rFonts w:ascii="Segoe UI"/>
          <w:color w:val="000000"/>
          <w:sz w:val="18"/>
          <w:rtl w:val="off"/>
          <w:lang w:val="en-US"/>
        </w:rPr>
        <w:t>3.9.     0,5 процента в отношении прочих объектов налогообложения.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Segoe UI"/>
          <w:color w:val="000000"/>
          <w:sz w:val="18"/>
          <w:lang w:val="en-US"/>
        </w:rPr>
      </w:pPr>
      <w:r>
        <w:rPr>
          <w:rFonts w:ascii="Segoe UI"/>
          <w:color w:val="000000"/>
          <w:sz w:val="18"/>
          <w:rtl w:val="off"/>
          <w:lang w:val="en-US"/>
        </w:rPr>
        <w:t>4.   Решение Совета депутатов от 18 ноября 2016 г  № 32 «Об установлении налога на имущество физических лиц на территории муниципального образования Жемчужненский сельсовет» (с последующими изменениями и дополнениями), признать утратившим силу с 01.01.2019 года.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Segoe UI"/>
          <w:color w:val="000000"/>
          <w:sz w:val="18"/>
          <w:lang w:val="en-US"/>
        </w:rPr>
      </w:pPr>
      <w:r>
        <w:rPr>
          <w:rFonts w:ascii="Segoe UI"/>
          <w:color w:val="000000"/>
          <w:sz w:val="18"/>
          <w:rtl w:val="off"/>
          <w:lang w:val="en-US"/>
        </w:rPr>
        <w:t>5.   Настоящее  решение Совета депутатов вступает в силу по истечении одного месяца с момента официального опубликования, но не ранее 01 января 2019 года.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Segoe UI"/>
          <w:color w:val="000000"/>
          <w:sz w:val="18"/>
          <w:lang w:val="en-US"/>
        </w:rPr>
      </w:pPr>
      <w:r>
        <w:rPr>
          <w:rFonts w:ascii="Segoe UI"/>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Segoe UI"/>
          <w:color w:val="000000"/>
          <w:sz w:val="18"/>
          <w:lang w:val="en-US"/>
        </w:rPr>
      </w:pPr>
      <w:r>
        <w:rPr>
          <w:rFonts w:ascii="Segoe UI"/>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Segoe UI"/>
          <w:color w:val="000000"/>
          <w:sz w:val="18"/>
          <w:lang w:val="en-US"/>
        </w:rPr>
      </w:pPr>
      <w:r>
        <w:rPr>
          <w:rFonts w:ascii="Segoe UI"/>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Segoe UI"/>
          <w:color w:val="000000"/>
          <w:sz w:val="18"/>
          <w:lang w:val="en-US"/>
        </w:rPr>
      </w:pPr>
      <w:r>
        <w:rPr>
          <w:rFonts w:ascii="Segoe UI"/>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Segoe UI"/>
          <w:color w:val="000000"/>
          <w:sz w:val="18"/>
          <w:lang w:val="en-US"/>
        </w:rPr>
      </w:pPr>
      <w:r>
        <w:rPr>
          <w:rFonts w:ascii="Segoe UI"/>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Segoe UI"/>
          <w:color w:val="000000"/>
          <w:sz w:val="18"/>
          <w:rtl w:val="off"/>
          <w:lang w:val="en-US"/>
        </w:rPr>
        <w:t xml:space="preserve">Глава Жемчужненского сельсовета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Segoe UI"/>
          <w:color w:val="000000"/>
          <w:sz w:val="18"/>
          <w:rtl w:val="off"/>
          <w:lang w:val="en-US"/>
        </w:rPr>
        <w:t>Ширинского района Республики Хакасия                                                 С.Е. Ашуркин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left"/>
        <w:rPr>
          <w:rFonts w:ascii="Segoe UI"/>
          <w:color w:val="000000"/>
          <w:sz w:val="18"/>
          <w:lang w:val="en-US"/>
        </w:rPr>
      </w:pPr>
      <w:r>
        <w:rPr>
          <w:rFonts w:ascii="Segoe UI"/>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left"/>
        <w:rPr>
          <w:rFonts w:ascii="Segoe UI"/>
          <w:color w:val="000000"/>
          <w:sz w:val="18"/>
          <w:lang w:val="en-US"/>
        </w:rPr>
      </w:pPr>
      <w:r>
        <w:rPr>
          <w:rFonts w:ascii="Segoe UI"/>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709"/>
        <w:jc w:val="left"/>
        <w:rPr>
          <w:rFonts w:ascii="Segoe UI"/>
          <w:color w:val="000000"/>
          <w:sz w:val="18"/>
          <w:lang w:val="en-US"/>
        </w:rPr>
      </w:pPr>
      <w:r>
        <w:rPr>
          <w:rFonts w:ascii="Segoe UI"/>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Segoe UI"/>
          <w:color w:val="000000"/>
          <w:sz w:val="18"/>
          <w:rtl w:val="off"/>
          <w:lang w:val="en-US"/>
        </w:rPr>
        <w:t>Председатель Совета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Segoe UI"/>
          <w:color w:val="000000"/>
          <w:sz w:val="18"/>
          <w:rtl w:val="off"/>
          <w:lang w:val="en-US"/>
        </w:rPr>
        <w:t xml:space="preserve">Жемчужненского сельсовета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Segoe UI"/>
          <w:color w:val="000000"/>
          <w:sz w:val="18"/>
          <w:rtl w:val="off"/>
          <w:lang w:val="en-US"/>
        </w:rPr>
        <w:t>Ширинского района Республики Хакасия                                                  А.С. Кириллов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left"/>
        <w:rPr>
          <w:rFonts w:ascii="Segoe UI"/>
          <w:color w:val="000000"/>
          <w:sz w:val="18"/>
          <w:lang w:val="en-US"/>
        </w:rPr>
      </w:pPr>
      <w:r>
        <w:rPr>
          <w:rFonts w:ascii="Segoe UI"/>
          <w:color w:val="000000"/>
          <w:sz w:val="18"/>
          <w:rtl w:val="off"/>
          <w:lang w:val="en-US"/>
        </w:rPr>
        <w:t xml:space="preserve"> </w:t>
      </w:r>
    </w:p>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ahoma">
    <w:charset w:val="00"/>
  </w:font>
  <w:font w:name="Segoe UI">
    <w:charset w:val="00"/>
  </w:font>
  <w:font w:name="times new roman&amp;quot;">
    <w:charset w:val="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trackRevisions w:val="off"/>
  <w:compat>
    <w:compatSetting w:name="compatibilityMode" w:uri="http://schemas.microsoft.com/office/word" w:val="14"/>
  </w:compat>
  <w:footnotePr/>
  <w:endnotePr/>
  <w:themeFontLang w:val="en-US"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Керанхан</dc:creator>
  <cp:lastModifiedBy>Керанхан</cp:lastModifiedBy>
</cp:coreProperties>
</file>