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Об исполнении бюджета муниципального образования Жемчужненский сельсовет за 1 квартал 2015 года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29.04.2015 №14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ahoma"/>
          <w:color w:val="000000"/>
          <w:sz w:val="24"/>
          <w:rtl w:val="off"/>
          <w:lang w:val="en-US"/>
        </w:rPr>
        <w:t xml:space="preserve">                         </w:t>
      </w:r>
      <w:r>
        <w:rPr>
          <w:rFonts w:ascii="times new roman"/>
          <w:color w:val="000000"/>
          <w:sz w:val="24"/>
          <w:rtl w:val="off"/>
          <w:lang w:val="en-US"/>
        </w:rPr>
        <w:t xml:space="preserve"> </w:t>
      </w:r>
      <w:r>
        <w:rPr>
          <w:rFonts w:ascii="times new roman"/>
          <w:color w:val="000000"/>
          <w:sz w:val="24"/>
          <w:rtl w:val="off"/>
          <w:lang w:val="en-US"/>
        </w:rPr>
        <w:t>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44"/>
          <w:lang w:val="en-US"/>
        </w:rPr>
      </w:pPr>
      <w:r>
        <w:rPr>
          <w:rFonts w:ascii="times new roman"/>
          <w:color w:val="000000"/>
          <w:sz w:val="44"/>
          <w:rtl w:val="off"/>
          <w:lang w:val="en-US"/>
        </w:rPr>
        <w:t>от 29.04.2014г.                                        п. Жемчужный                                                  №  14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Об исполнении бюджета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образования  Жемчужненский  сельсовет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за 1 квартал 2015 года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Рассмотрев отчет исполнении бюджета муниципального образования Жемчужненский сельсовет за 1 квартал 2015 года, представленный главным бухгалтером  администрации Жемчужненского сельсовета Костиной В.С., Совет депутатов Жемчужненского сельсовета отмечает, что доходная часть бюджета исполнена на 24,2 %. При годовом плане 6748,1 тыс.руб. поступило 1631,9 тыс.руб., в том числе собственные доходы при плане 5708 т.руб. поступили в  объеме  1385,9 тыс.руб., или 24,3 %.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Безвозмездные поступления  в сумме 246 тыс.руб.при плане 1040,1 тыс. руб.,   (Приложение №1)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Расходная часть бюджета за 1 квартал 2015 года исполнена на 19,7% к годовому плану. При плане 7248,1 тыс.руб. израсходовано 1427,7 тыс.руб.  Профицит бюджета составил                204,3 тыс.руб.(приложение №2)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Расходы на содержание выборного должностного лица составили 212,8 тыс.руб. при плане 889 тыс.руб, или 23,9% к годовому плану. Расходы на содержание двух муниципальных служащих составили 156,2 тыс.руб при плане 738 тыс.руб.,или 21,1 %.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На основании вышеизложенного, руководствуясь ст.27 Устава муниципального образования Жемчужненский сельсовет Ширинского района Республики Хакасия Совет депутатов   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РЕШИЛ: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1. Отчет об исполнении бюджета муниципального образования Жемчужненский сельсовет Ширинского района за  1 квартал 2015 года  принять к сведению.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2. Настоящее решение вступает в силу со дня его официального опубликования (обнародования).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Глава  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Ширинского района Республики Хакасия   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Ширинского района Республики Хакасия                                                А.С.Кириллов      </w:t>
      </w:r>
    </w:p>
    <w:p/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