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ЖЕМЧУЖНЕНСКОГО СЕЛЬСОВЕТА</w:t>
      </w:r>
    </w:p>
    <w:p w:rsidR="00BC0BAC" w:rsidRPr="0018123F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BC0BAC" w:rsidRPr="00BC0BAC" w:rsidRDefault="0018123F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BC0BAC" w:rsidRPr="00BC0BAC" w:rsidRDefault="00BC0BAC" w:rsidP="00BC0BAC">
      <w:pPr>
        <w:tabs>
          <w:tab w:val="left" w:pos="81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B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 xml:space="preserve">РЕШЕНИЕ                                                                                                     </w:t>
      </w:r>
    </w:p>
    <w:p w:rsidR="00BC0BAC" w:rsidRPr="00BC0BAC" w:rsidRDefault="00BC0BAC" w:rsidP="00BC0BA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0BAC" w:rsidRPr="00BC0BAC" w:rsidRDefault="00BC0BAC" w:rsidP="00BC0B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 xml:space="preserve">от </w:t>
      </w:r>
      <w:r w:rsidR="00810749" w:rsidRPr="00810749">
        <w:rPr>
          <w:rFonts w:ascii="Times New Roman" w:hAnsi="Times New Roman" w:cs="Times New Roman"/>
          <w:sz w:val="24"/>
          <w:szCs w:val="24"/>
        </w:rPr>
        <w:t>19</w:t>
      </w:r>
      <w:r w:rsidRPr="00810749">
        <w:rPr>
          <w:rFonts w:ascii="Times New Roman" w:hAnsi="Times New Roman" w:cs="Times New Roman"/>
          <w:sz w:val="24"/>
          <w:szCs w:val="24"/>
        </w:rPr>
        <w:t>.</w:t>
      </w:r>
      <w:r w:rsidRPr="00BC0BAC">
        <w:rPr>
          <w:rFonts w:ascii="Times New Roman" w:hAnsi="Times New Roman" w:cs="Times New Roman"/>
          <w:sz w:val="24"/>
          <w:szCs w:val="24"/>
        </w:rPr>
        <w:t xml:space="preserve">05.2025    </w:t>
      </w:r>
      <w:r w:rsidRPr="00BC0BA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п. Жемчужный                                                № </w:t>
      </w:r>
      <w:r w:rsidR="001F20EB">
        <w:rPr>
          <w:rFonts w:ascii="Times New Roman" w:hAnsi="Times New Roman" w:cs="Times New Roman"/>
          <w:sz w:val="24"/>
          <w:szCs w:val="24"/>
        </w:rPr>
        <w:t>14</w:t>
      </w:r>
    </w:p>
    <w:p w:rsidR="00BC0BAC" w:rsidRPr="00BC0BAC" w:rsidRDefault="00BC0BAC" w:rsidP="00BC0BA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C0BAC" w:rsidRPr="00BC0BAC" w:rsidRDefault="00BC0BAC" w:rsidP="00810749">
      <w:pPr>
        <w:spacing w:after="0" w:line="240" w:lineRule="auto"/>
        <w:ind w:right="3968"/>
        <w:jc w:val="both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О внесении изменений в «Положение о порядке и условиях приватизации муниципального имущества Жемчужненского сельсовета Ширинского района Республики Хакасия» утвержденное решением Совета депутатов от 11.04.2023г. № 06</w:t>
      </w:r>
      <w:r w:rsidRPr="0018123F">
        <w:rPr>
          <w:rFonts w:ascii="Times New Roman" w:hAnsi="Times New Roman" w:cs="Times New Roman"/>
          <w:sz w:val="24"/>
          <w:szCs w:val="24"/>
        </w:rPr>
        <w:t xml:space="preserve"> (в ред. решения от </w:t>
      </w:r>
      <w:r w:rsidRPr="00BC0BAC">
        <w:rPr>
          <w:rFonts w:ascii="Times New Roman" w:hAnsi="Times New Roman" w:cs="Times New Roman"/>
          <w:sz w:val="24"/>
          <w:szCs w:val="24"/>
        </w:rPr>
        <w:t>3</w:t>
      </w:r>
      <w:r w:rsidR="0018123F">
        <w:rPr>
          <w:rFonts w:ascii="Times New Roman" w:hAnsi="Times New Roman" w:cs="Times New Roman"/>
          <w:sz w:val="24"/>
          <w:szCs w:val="24"/>
        </w:rPr>
        <w:t>0</w:t>
      </w:r>
      <w:r w:rsidRPr="00BC0BAC">
        <w:rPr>
          <w:rFonts w:ascii="Times New Roman" w:hAnsi="Times New Roman" w:cs="Times New Roman"/>
          <w:sz w:val="24"/>
          <w:szCs w:val="24"/>
        </w:rPr>
        <w:t>.0</w:t>
      </w:r>
      <w:r w:rsidR="0018123F">
        <w:rPr>
          <w:rFonts w:ascii="Times New Roman" w:hAnsi="Times New Roman" w:cs="Times New Roman"/>
          <w:sz w:val="24"/>
          <w:szCs w:val="24"/>
        </w:rPr>
        <w:t>8</w:t>
      </w:r>
      <w:r w:rsidRPr="00BC0BAC">
        <w:rPr>
          <w:rFonts w:ascii="Times New Roman" w:hAnsi="Times New Roman" w:cs="Times New Roman"/>
          <w:sz w:val="24"/>
          <w:szCs w:val="24"/>
        </w:rPr>
        <w:t>.202</w:t>
      </w:r>
      <w:r w:rsidR="0018123F">
        <w:rPr>
          <w:rFonts w:ascii="Times New Roman" w:hAnsi="Times New Roman" w:cs="Times New Roman"/>
          <w:sz w:val="24"/>
          <w:szCs w:val="24"/>
        </w:rPr>
        <w:t>4</w:t>
      </w:r>
      <w:r w:rsidRPr="00BC0BAC">
        <w:rPr>
          <w:rFonts w:ascii="Times New Roman" w:hAnsi="Times New Roman" w:cs="Times New Roman"/>
          <w:sz w:val="24"/>
          <w:szCs w:val="24"/>
        </w:rPr>
        <w:t xml:space="preserve"> №</w:t>
      </w:r>
      <w:r w:rsidR="0018123F">
        <w:rPr>
          <w:rFonts w:ascii="Times New Roman" w:hAnsi="Times New Roman" w:cs="Times New Roman"/>
          <w:sz w:val="24"/>
          <w:szCs w:val="24"/>
        </w:rPr>
        <w:t xml:space="preserve"> 16</w:t>
      </w:r>
      <w:r w:rsidRPr="00BC0BAC">
        <w:rPr>
          <w:rFonts w:ascii="Times New Roman" w:hAnsi="Times New Roman" w:cs="Times New Roman"/>
          <w:sz w:val="24"/>
          <w:szCs w:val="24"/>
        </w:rPr>
        <w:t>)</w:t>
      </w:r>
    </w:p>
    <w:p w:rsidR="00BC0BAC" w:rsidRPr="00BC0BAC" w:rsidRDefault="00BC0BAC" w:rsidP="00BC0B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C0BAC" w:rsidRPr="00BC0BAC" w:rsidRDefault="00BC0BAC" w:rsidP="001F20E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C0BAC">
        <w:rPr>
          <w:rFonts w:ascii="Times New Roman" w:hAnsi="Times New Roman" w:cs="Times New Roman"/>
          <w:sz w:val="24"/>
          <w:szCs w:val="24"/>
        </w:rPr>
        <w:t>Рассмотрев протест прокурора Ширинского района №7-4-2025 от 17.04.2025 г. на «Положение о порядке и условиях приватизации муниципального имущества Жемчужненского сельсовета Ширинского района Республики Хакасия»</w:t>
      </w:r>
      <w:r w:rsidR="0018123F">
        <w:rPr>
          <w:rFonts w:ascii="Times New Roman" w:hAnsi="Times New Roman" w:cs="Times New Roman"/>
          <w:sz w:val="24"/>
          <w:szCs w:val="24"/>
        </w:rPr>
        <w:t>,</w:t>
      </w:r>
      <w:r w:rsidRPr="00BC0BAC">
        <w:rPr>
          <w:rFonts w:ascii="Times New Roman" w:hAnsi="Times New Roman" w:cs="Times New Roman"/>
          <w:sz w:val="24"/>
          <w:szCs w:val="24"/>
        </w:rPr>
        <w:t xml:space="preserve"> утвержденное решением Совета депутатов Жемчужненского сельсовета от 11.04.2023 №6 (в ред. решения от </w:t>
      </w:r>
      <w:r w:rsidR="0018123F" w:rsidRPr="0018123F">
        <w:rPr>
          <w:rFonts w:ascii="Times New Roman" w:hAnsi="Times New Roman" w:cs="Times New Roman"/>
          <w:sz w:val="24"/>
          <w:szCs w:val="24"/>
        </w:rPr>
        <w:t>30.08.2024 № 16</w:t>
      </w:r>
      <w:r w:rsidRPr="00BC0BAC">
        <w:rPr>
          <w:rFonts w:ascii="Times New Roman" w:hAnsi="Times New Roman" w:cs="Times New Roman"/>
          <w:sz w:val="24"/>
          <w:szCs w:val="24"/>
        </w:rPr>
        <w:t>), в соответствии с Федеральными законами от 21.12.2001г. № 178-ФЗ (с последующими изменениями) «О приватизации государственн</w:t>
      </w:r>
      <w:r w:rsidR="0018123F">
        <w:rPr>
          <w:rFonts w:ascii="Times New Roman" w:hAnsi="Times New Roman" w:cs="Times New Roman"/>
          <w:sz w:val="24"/>
          <w:szCs w:val="24"/>
        </w:rPr>
        <w:t>ого и муниципального имущества»,</w:t>
      </w:r>
      <w:r w:rsidRPr="00BC0BAC">
        <w:rPr>
          <w:rFonts w:ascii="Times New Roman" w:hAnsi="Times New Roman" w:cs="Times New Roman"/>
          <w:sz w:val="24"/>
          <w:szCs w:val="24"/>
        </w:rPr>
        <w:t xml:space="preserve"> </w:t>
      </w:r>
      <w:r w:rsidR="0018123F">
        <w:rPr>
          <w:rFonts w:ascii="Times New Roman" w:hAnsi="Times New Roman" w:cs="Times New Roman"/>
          <w:sz w:val="24"/>
          <w:szCs w:val="24"/>
        </w:rPr>
        <w:t xml:space="preserve">с </w:t>
      </w:r>
      <w:r w:rsidR="0018123F" w:rsidRPr="0018123F">
        <w:rPr>
          <w:rFonts w:ascii="Times New Roman" w:hAnsi="Times New Roman" w:cs="Times New Roman"/>
          <w:sz w:val="24"/>
          <w:szCs w:val="24"/>
        </w:rPr>
        <w:t>Федеральными законами</w:t>
      </w:r>
      <w:proofErr w:type="gramEnd"/>
      <w:r w:rsidR="0018123F" w:rsidRPr="001812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C0BAC">
        <w:rPr>
          <w:rFonts w:ascii="Times New Roman" w:hAnsi="Times New Roman" w:cs="Times New Roman"/>
          <w:sz w:val="24"/>
          <w:szCs w:val="24"/>
        </w:rPr>
        <w:t>от</w:t>
      </w:r>
      <w:r w:rsidRPr="00BC0BAC">
        <w:rPr>
          <w:rFonts w:ascii="Times New Roman" w:eastAsia="Calibri" w:hAnsi="Times New Roman" w:cs="Times New Roman"/>
          <w:sz w:val="24"/>
          <w:szCs w:val="24"/>
        </w:rPr>
        <w:t xml:space="preserve"> 06.10.2003 № 131-ФЗ «Об общих принципах организации местного самоуправления в Российской Федерации» (с последующим</w:t>
      </w:r>
      <w:r w:rsidR="00182073">
        <w:rPr>
          <w:rFonts w:ascii="Times New Roman" w:eastAsia="Calibri" w:hAnsi="Times New Roman" w:cs="Times New Roman"/>
          <w:sz w:val="24"/>
          <w:szCs w:val="24"/>
        </w:rPr>
        <w:t>и изменениями, руководствуясь</w:t>
      </w:r>
      <w:r w:rsidR="00182073" w:rsidRPr="001820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Уставом </w:t>
      </w:r>
      <w:r w:rsidR="001F20EB" w:rsidRPr="001F20EB">
        <w:rPr>
          <w:rFonts w:ascii="Times New Roman" w:eastAsia="Calibri" w:hAnsi="Times New Roman" w:cs="Times New Roman"/>
          <w:sz w:val="24"/>
          <w:szCs w:val="24"/>
        </w:rPr>
        <w:t>сельского поселения Жемчужненского сельсовета Ширинского муниципального района Республики Хакасия</w:t>
      </w:r>
      <w:r w:rsidR="00182073" w:rsidRPr="001820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bookmarkStart w:id="0" w:name="_GoBack"/>
      <w:bookmarkEnd w:id="0"/>
      <w:r w:rsidRPr="00BC0BAC">
        <w:rPr>
          <w:rFonts w:ascii="Times New Roman" w:eastAsia="Calibri" w:hAnsi="Times New Roman" w:cs="Times New Roman"/>
          <w:sz w:val="24"/>
          <w:szCs w:val="24"/>
        </w:rPr>
        <w:t>Совет депутатов Жемчужненского сельсовета Ширинского района Республики Хакасия</w:t>
      </w:r>
      <w:proofErr w:type="gramEnd"/>
    </w:p>
    <w:p w:rsidR="00BC0BAC" w:rsidRPr="00BC0BAC" w:rsidRDefault="00BC0BAC" w:rsidP="006C6CB9">
      <w:p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C0BAC">
        <w:rPr>
          <w:rFonts w:ascii="Times New Roman" w:hAnsi="Times New Roman" w:cs="Times New Roman"/>
          <w:sz w:val="24"/>
          <w:szCs w:val="24"/>
        </w:rPr>
        <w:t>РЕШИЛ:</w:t>
      </w:r>
    </w:p>
    <w:p w:rsidR="006C6CB9" w:rsidRPr="001F20EB" w:rsidRDefault="00810749" w:rsidP="006C6CB9">
      <w:pPr>
        <w:pStyle w:val="a3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749">
        <w:rPr>
          <w:rFonts w:ascii="Times New Roman" w:hAnsi="Times New Roman" w:cs="Times New Roman"/>
          <w:sz w:val="24"/>
          <w:szCs w:val="24"/>
        </w:rPr>
        <w:t xml:space="preserve">Отложить решение </w:t>
      </w:r>
      <w:r w:rsidR="006C6CB9">
        <w:rPr>
          <w:rFonts w:ascii="Times New Roman" w:hAnsi="Times New Roman" w:cs="Times New Roman"/>
          <w:sz w:val="24"/>
          <w:szCs w:val="24"/>
        </w:rPr>
        <w:t>о</w:t>
      </w:r>
      <w:r w:rsidRPr="00810749">
        <w:rPr>
          <w:rFonts w:ascii="Times New Roman" w:hAnsi="Times New Roman" w:cs="Times New Roman"/>
          <w:sz w:val="24"/>
          <w:szCs w:val="24"/>
        </w:rPr>
        <w:t xml:space="preserve"> внесении изменений в «Положение о порядке и условиях приватизации муниципального имущества Жемчужненского сельсовета Ширинского района Республики Хакасия» утвержденное решением Совета депутатов от 11.04.2023г. № 06 (в ред. решения от 30.08.2024 № 16)</w:t>
      </w:r>
      <w:r w:rsidR="006C6CB9">
        <w:rPr>
          <w:rFonts w:ascii="Times New Roman" w:hAnsi="Times New Roman" w:cs="Times New Roman"/>
          <w:sz w:val="24"/>
          <w:szCs w:val="24"/>
        </w:rPr>
        <w:t xml:space="preserve"> до следующего заседания.</w:t>
      </w:r>
    </w:p>
    <w:p w:rsidR="00CC6C8D" w:rsidRPr="00CC6C8D" w:rsidRDefault="00CC6C8D" w:rsidP="006C6CB9">
      <w:pPr>
        <w:pStyle w:val="a3"/>
        <w:numPr>
          <w:ilvl w:val="0"/>
          <w:numId w:val="3"/>
        </w:numPr>
        <w:spacing w:after="12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Решение вступает в силу после его официального обнародования на официальном </w:t>
      </w:r>
      <w:r w:rsidR="006C6CB9">
        <w:rPr>
          <w:rFonts w:ascii="Times New Roman" w:eastAsia="Calibri" w:hAnsi="Times New Roman" w:cs="Times New Roman"/>
          <w:sz w:val="24"/>
          <w:szCs w:val="24"/>
        </w:rPr>
        <w:t>И</w:t>
      </w:r>
      <w:r w:rsidRPr="00CC6C8D">
        <w:rPr>
          <w:rFonts w:ascii="Times New Roman" w:eastAsia="Calibri" w:hAnsi="Times New Roman" w:cs="Times New Roman"/>
          <w:sz w:val="24"/>
          <w:szCs w:val="24"/>
        </w:rPr>
        <w:t>нтернет-сайте «Ассоциация Совет муниципальных образований Республики Хакасия» (AMO19.RU, регистрация в качестве сетевого издания Эл № ФС77-87812 от 30.07.2024).</w:t>
      </w:r>
    </w:p>
    <w:p w:rsidR="00CC6C8D" w:rsidRPr="00CC6C8D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И.о. главы  Жемчужненского сельсовета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Ширинского района Республики Хакасия                                                           О.В. Хасанова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>Председатель Совета депутатов</w:t>
      </w:r>
    </w:p>
    <w:p w:rsidR="00CC6C8D" w:rsidRPr="00CC6C8D" w:rsidRDefault="00CC6C8D" w:rsidP="00CC6C8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Жемчужненского сельсовета  </w:t>
      </w:r>
    </w:p>
    <w:p w:rsidR="00BC0BAC" w:rsidRPr="00BC0BAC" w:rsidRDefault="00CC6C8D" w:rsidP="006C6C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6C8D">
        <w:rPr>
          <w:rFonts w:ascii="Times New Roman" w:eastAsia="Calibri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 </w:t>
      </w:r>
      <w:proofErr w:type="spellStart"/>
      <w:r w:rsidRPr="00CC6C8D">
        <w:rPr>
          <w:rFonts w:ascii="Times New Roman" w:eastAsia="Calibri" w:hAnsi="Times New Roman" w:cs="Times New Roman"/>
          <w:sz w:val="24"/>
          <w:szCs w:val="24"/>
        </w:rPr>
        <w:t>В.В.Томановский</w:t>
      </w:r>
      <w:proofErr w:type="spellEnd"/>
    </w:p>
    <w:p w:rsidR="00662AF3" w:rsidRPr="0018123F" w:rsidRDefault="00662AF3"/>
    <w:sectPr w:rsidR="00662AF3" w:rsidRPr="0018123F" w:rsidSect="00B17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E5825"/>
    <w:multiLevelType w:val="multilevel"/>
    <w:tmpl w:val="89DAF2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AE9649C"/>
    <w:multiLevelType w:val="hybridMultilevel"/>
    <w:tmpl w:val="D35E35C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F7F94"/>
    <w:multiLevelType w:val="multilevel"/>
    <w:tmpl w:val="6F964D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">
    <w:nsid w:val="45087CBB"/>
    <w:multiLevelType w:val="multilevel"/>
    <w:tmpl w:val="E990F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F6E4DBF"/>
    <w:multiLevelType w:val="multilevel"/>
    <w:tmpl w:val="D80A9F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16EFF"/>
    <w:rsid w:val="00040F72"/>
    <w:rsid w:val="0018123F"/>
    <w:rsid w:val="00182073"/>
    <w:rsid w:val="001F20EB"/>
    <w:rsid w:val="00447D42"/>
    <w:rsid w:val="004D2957"/>
    <w:rsid w:val="005176AC"/>
    <w:rsid w:val="005F5170"/>
    <w:rsid w:val="00662AF3"/>
    <w:rsid w:val="006C6CB9"/>
    <w:rsid w:val="00714665"/>
    <w:rsid w:val="00716EFF"/>
    <w:rsid w:val="00810749"/>
    <w:rsid w:val="008D582F"/>
    <w:rsid w:val="00A06692"/>
    <w:rsid w:val="00A82BAA"/>
    <w:rsid w:val="00AA3D8A"/>
    <w:rsid w:val="00BC0BAC"/>
    <w:rsid w:val="00C34756"/>
    <w:rsid w:val="00CC6C8D"/>
    <w:rsid w:val="00EB5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23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4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12</cp:revision>
  <dcterms:created xsi:type="dcterms:W3CDTF">2025-05-15T05:59:00Z</dcterms:created>
  <dcterms:modified xsi:type="dcterms:W3CDTF">2025-05-21T02:11:00Z</dcterms:modified>
</cp:coreProperties>
</file>