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22" w:rsidRDefault="00C57F22" w:rsidP="00C57F22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>Об исполнении бюджета</w:t>
      </w:r>
      <w:proofErr w:type="gramStart"/>
      <w:r>
        <w:rPr>
          <w:rFonts w:ascii="Tahoma" w:hAnsi="Tahoma" w:cs="Tahoma"/>
          <w:color w:val="706D6D"/>
        </w:rPr>
        <w:t xml:space="preserve"> З</w:t>
      </w:r>
      <w:proofErr w:type="gramEnd"/>
      <w:r>
        <w:rPr>
          <w:rFonts w:ascii="Tahoma" w:hAnsi="Tahoma" w:cs="Tahoma"/>
          <w:color w:val="706D6D"/>
        </w:rPr>
        <w:t>а 2 квартал 2022 года</w:t>
      </w:r>
    </w:p>
    <w:p w:rsidR="00C57F22" w:rsidRDefault="00C57F22" w:rsidP="00C57F22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16.08.2022 № 160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Российская Федерация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Республика Хакасия</w:t>
      </w:r>
    </w:p>
    <w:p w:rsidR="00C57F22" w:rsidRDefault="00C57F22" w:rsidP="00C57F22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</w:t>
      </w:r>
    </w:p>
    <w:p w:rsidR="00C57F22" w:rsidRDefault="00C57F22" w:rsidP="00C57F22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>  района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ПОСТАНОВЛЕНИЕ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от 16.08.2022 г.                                   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п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.Ж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>емчужный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>                                            №160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Об исполнении бюджета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За 2 квартал 2022 года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rFonts w:ascii="Tahoma" w:hAnsi="Tahoma" w:cs="Tahoma"/>
          <w:color w:val="706D6D"/>
          <w:sz w:val="20"/>
          <w:szCs w:val="20"/>
        </w:rPr>
        <w:t xml:space="preserve">В соответствии со статьей 264.2 Бюджетного кодекса Российской Федерации, ч. 4 ст. 55, решения Совета депутатов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 № 28 от 28.04.2016 г. «Об утверждении Положения «О бюджетном устройстве, бюджетном процессе и финансовом контроле в муниципальном образовании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Жемчужненский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сельсовет», руководствуясь статьями 7, 47 Устава муниципального образования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Ширинского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района Республики Хакасия,</w:t>
      </w:r>
      <w:proofErr w:type="gramEnd"/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ПОСТАНОВЛЯЕТ: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   1. Утвердить отчет об исполнении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за 2 квартал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2022 года.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   2.  Исполнение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за 2 квартал 2022 года   составило по доходам в сумме 39640,7 тыс. руб., по расходам в сумме 39059,8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тыс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.р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>уб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., профицит 580,9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тыс.руб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>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lastRenderedPageBreak/>
        <w:t xml:space="preserve">    3. Исполнение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за 2 квартал 2022 года представлено согласно приложениям к настоящему Постановлению: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- приложение № 1 - «Источники финансирования дефицита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   сельсовета на 01.07.2022 год»;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- приложение № 2 - «Доходы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на 01.07.2022 год»;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- приложение № 3 -  «Распределение бюджетных ассигнований по разделам,  подразделам, целевым статьям, группам и подгруппам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видов расходов классификации расходов бюджета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на 01.07.2022 года»;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- приложение № 4 - «Ведомственная структура расходов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на 01.07.2022 года»;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- приложение  № 5 - «Перечень муниципальных программ по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Жемчужненскому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сельсовету на 01.07.2022 год»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    4.  Направить отчет об исполнении бюджета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 за 2 квартал  2022 года в Совет депутатов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   5.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Разместить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   6.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Контроль за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 xml:space="preserve"> исполнением данного постановления возложить на главного бухгалтера администрации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   7. Постановление вступает в силу со дня его принятия.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Style w:val="a3"/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Глава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сельсовета                                                                          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Н.М.Катцын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> </w:t>
      </w:r>
    </w:p>
    <w:p w:rsidR="00C57F22" w:rsidRDefault="00C57F22" w:rsidP="00C57F22">
      <w:pPr>
        <w:pStyle w:val="aa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E9225B" w:rsidRPr="00C455EB" w:rsidRDefault="00E9225B" w:rsidP="00C57F22"/>
    <w:sectPr w:rsidR="00E9225B" w:rsidRPr="00C455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4187"/>
    <w:multiLevelType w:val="multilevel"/>
    <w:tmpl w:val="3BB63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5796C"/>
    <w:multiLevelType w:val="multilevel"/>
    <w:tmpl w:val="E7426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B7F80"/>
    <w:multiLevelType w:val="multilevel"/>
    <w:tmpl w:val="47BE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2E30D5"/>
    <w:multiLevelType w:val="multilevel"/>
    <w:tmpl w:val="0A24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EC122D"/>
    <w:multiLevelType w:val="multilevel"/>
    <w:tmpl w:val="EC2CD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1B73B5"/>
    <w:multiLevelType w:val="multilevel"/>
    <w:tmpl w:val="512C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63818"/>
    <w:multiLevelType w:val="multilevel"/>
    <w:tmpl w:val="7BE6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64627F"/>
    <w:multiLevelType w:val="multilevel"/>
    <w:tmpl w:val="EB06D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42F2D"/>
    <w:multiLevelType w:val="multilevel"/>
    <w:tmpl w:val="FCF86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8D0D3B"/>
    <w:multiLevelType w:val="hybridMultilevel"/>
    <w:tmpl w:val="574433FE"/>
    <w:lvl w:ilvl="0" w:tplc="B0789E32">
      <w:start w:val="1"/>
      <w:numFmt w:val="upperRoman"/>
      <w:lvlText w:val="%1."/>
      <w:lvlJc w:val="left"/>
      <w:pPr>
        <w:ind w:left="1100" w:hanging="7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5"/>
  </w:num>
  <w:num w:numId="5">
    <w:abstractNumId w:val="0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00506"/>
    <w:rsid w:val="00003100"/>
    <w:rsid w:val="00003C2B"/>
    <w:rsid w:val="0000782B"/>
    <w:rsid w:val="00013B32"/>
    <w:rsid w:val="0007597E"/>
    <w:rsid w:val="00081364"/>
    <w:rsid w:val="00083D39"/>
    <w:rsid w:val="0008669B"/>
    <w:rsid w:val="000928F0"/>
    <w:rsid w:val="000A3FB6"/>
    <w:rsid w:val="000B15CE"/>
    <w:rsid w:val="000C2705"/>
    <w:rsid w:val="000D0F5A"/>
    <w:rsid w:val="0014065C"/>
    <w:rsid w:val="001428D3"/>
    <w:rsid w:val="00161383"/>
    <w:rsid w:val="0016310F"/>
    <w:rsid w:val="00163B4C"/>
    <w:rsid w:val="00187132"/>
    <w:rsid w:val="00193C46"/>
    <w:rsid w:val="001A4A9D"/>
    <w:rsid w:val="001A54C9"/>
    <w:rsid w:val="001A5744"/>
    <w:rsid w:val="001A70F0"/>
    <w:rsid w:val="001C6F32"/>
    <w:rsid w:val="001C792E"/>
    <w:rsid w:val="001D045F"/>
    <w:rsid w:val="001D74C5"/>
    <w:rsid w:val="00204AB6"/>
    <w:rsid w:val="00211644"/>
    <w:rsid w:val="00216F17"/>
    <w:rsid w:val="00221E75"/>
    <w:rsid w:val="0024777E"/>
    <w:rsid w:val="002568DF"/>
    <w:rsid w:val="00266F3F"/>
    <w:rsid w:val="00281581"/>
    <w:rsid w:val="002C1C3C"/>
    <w:rsid w:val="002D2B47"/>
    <w:rsid w:val="002F30B1"/>
    <w:rsid w:val="00301ED9"/>
    <w:rsid w:val="00323A66"/>
    <w:rsid w:val="0032441E"/>
    <w:rsid w:val="00331686"/>
    <w:rsid w:val="00337638"/>
    <w:rsid w:val="0037015D"/>
    <w:rsid w:val="00370607"/>
    <w:rsid w:val="00394431"/>
    <w:rsid w:val="003A21FD"/>
    <w:rsid w:val="003C63EB"/>
    <w:rsid w:val="003D1676"/>
    <w:rsid w:val="003D39C7"/>
    <w:rsid w:val="003E68E0"/>
    <w:rsid w:val="00406670"/>
    <w:rsid w:val="00417D91"/>
    <w:rsid w:val="00424330"/>
    <w:rsid w:val="00431F55"/>
    <w:rsid w:val="0043765D"/>
    <w:rsid w:val="00444BA8"/>
    <w:rsid w:val="0045008C"/>
    <w:rsid w:val="00455343"/>
    <w:rsid w:val="0045555B"/>
    <w:rsid w:val="00486C5F"/>
    <w:rsid w:val="004933C9"/>
    <w:rsid w:val="004938E1"/>
    <w:rsid w:val="00493D07"/>
    <w:rsid w:val="0049795E"/>
    <w:rsid w:val="004B430F"/>
    <w:rsid w:val="004D430D"/>
    <w:rsid w:val="00504647"/>
    <w:rsid w:val="00506CA5"/>
    <w:rsid w:val="005139D9"/>
    <w:rsid w:val="00516387"/>
    <w:rsid w:val="0052223A"/>
    <w:rsid w:val="00523929"/>
    <w:rsid w:val="0056009F"/>
    <w:rsid w:val="0056375B"/>
    <w:rsid w:val="00563CB2"/>
    <w:rsid w:val="00572120"/>
    <w:rsid w:val="00581EC0"/>
    <w:rsid w:val="00584E08"/>
    <w:rsid w:val="0058762D"/>
    <w:rsid w:val="00587FCC"/>
    <w:rsid w:val="00592B99"/>
    <w:rsid w:val="00597BAE"/>
    <w:rsid w:val="005A74EF"/>
    <w:rsid w:val="005B18CE"/>
    <w:rsid w:val="005B514D"/>
    <w:rsid w:val="005C1B02"/>
    <w:rsid w:val="005D1ADC"/>
    <w:rsid w:val="005D7F9F"/>
    <w:rsid w:val="005F0610"/>
    <w:rsid w:val="00601CA0"/>
    <w:rsid w:val="0062207D"/>
    <w:rsid w:val="0064101F"/>
    <w:rsid w:val="00657D5D"/>
    <w:rsid w:val="00657E1D"/>
    <w:rsid w:val="0067287C"/>
    <w:rsid w:val="006778FE"/>
    <w:rsid w:val="006A4ACC"/>
    <w:rsid w:val="006B4B86"/>
    <w:rsid w:val="006C0794"/>
    <w:rsid w:val="006C3E62"/>
    <w:rsid w:val="006C4D9F"/>
    <w:rsid w:val="006C6404"/>
    <w:rsid w:val="006D4E77"/>
    <w:rsid w:val="006D5F9A"/>
    <w:rsid w:val="006F285C"/>
    <w:rsid w:val="0070132E"/>
    <w:rsid w:val="0070322D"/>
    <w:rsid w:val="00716EFA"/>
    <w:rsid w:val="0072088B"/>
    <w:rsid w:val="00731028"/>
    <w:rsid w:val="00743865"/>
    <w:rsid w:val="00773A3B"/>
    <w:rsid w:val="0077748E"/>
    <w:rsid w:val="00783E0D"/>
    <w:rsid w:val="00787BC1"/>
    <w:rsid w:val="00793114"/>
    <w:rsid w:val="007A5069"/>
    <w:rsid w:val="007A674A"/>
    <w:rsid w:val="007C111F"/>
    <w:rsid w:val="007D013B"/>
    <w:rsid w:val="007D2B93"/>
    <w:rsid w:val="007F1ABE"/>
    <w:rsid w:val="007F1E66"/>
    <w:rsid w:val="007F7D7E"/>
    <w:rsid w:val="008001D2"/>
    <w:rsid w:val="008038A6"/>
    <w:rsid w:val="00820D23"/>
    <w:rsid w:val="00826EAA"/>
    <w:rsid w:val="00857D24"/>
    <w:rsid w:val="00877E51"/>
    <w:rsid w:val="00880C1D"/>
    <w:rsid w:val="00882CB4"/>
    <w:rsid w:val="00884A2E"/>
    <w:rsid w:val="008D751E"/>
    <w:rsid w:val="008E2D64"/>
    <w:rsid w:val="008E3A6E"/>
    <w:rsid w:val="008E72B5"/>
    <w:rsid w:val="00906AA0"/>
    <w:rsid w:val="00916381"/>
    <w:rsid w:val="00950758"/>
    <w:rsid w:val="00953430"/>
    <w:rsid w:val="009629E1"/>
    <w:rsid w:val="00983DE2"/>
    <w:rsid w:val="00983F69"/>
    <w:rsid w:val="009A5A86"/>
    <w:rsid w:val="009A63BC"/>
    <w:rsid w:val="009B5A47"/>
    <w:rsid w:val="009C0D88"/>
    <w:rsid w:val="009C6B5A"/>
    <w:rsid w:val="009D1D92"/>
    <w:rsid w:val="009F0117"/>
    <w:rsid w:val="00A1069C"/>
    <w:rsid w:val="00A226EB"/>
    <w:rsid w:val="00A34845"/>
    <w:rsid w:val="00A36D09"/>
    <w:rsid w:val="00A42B53"/>
    <w:rsid w:val="00A47169"/>
    <w:rsid w:val="00A5692A"/>
    <w:rsid w:val="00A61F89"/>
    <w:rsid w:val="00A711D7"/>
    <w:rsid w:val="00A764DC"/>
    <w:rsid w:val="00A91867"/>
    <w:rsid w:val="00A96EAA"/>
    <w:rsid w:val="00AA073D"/>
    <w:rsid w:val="00AA65F4"/>
    <w:rsid w:val="00AB09FE"/>
    <w:rsid w:val="00AB2428"/>
    <w:rsid w:val="00AC516E"/>
    <w:rsid w:val="00B15168"/>
    <w:rsid w:val="00B3020B"/>
    <w:rsid w:val="00B4250D"/>
    <w:rsid w:val="00B60DF6"/>
    <w:rsid w:val="00B7158C"/>
    <w:rsid w:val="00B8500D"/>
    <w:rsid w:val="00B91152"/>
    <w:rsid w:val="00B9290F"/>
    <w:rsid w:val="00BA13F1"/>
    <w:rsid w:val="00BB01B6"/>
    <w:rsid w:val="00BC2798"/>
    <w:rsid w:val="00BE4A33"/>
    <w:rsid w:val="00BF17A7"/>
    <w:rsid w:val="00BF7F85"/>
    <w:rsid w:val="00C16CC2"/>
    <w:rsid w:val="00C217FE"/>
    <w:rsid w:val="00C23D2D"/>
    <w:rsid w:val="00C277D7"/>
    <w:rsid w:val="00C40382"/>
    <w:rsid w:val="00C455EB"/>
    <w:rsid w:val="00C57F22"/>
    <w:rsid w:val="00C60FF7"/>
    <w:rsid w:val="00C75297"/>
    <w:rsid w:val="00C934D4"/>
    <w:rsid w:val="00C942E3"/>
    <w:rsid w:val="00CA1341"/>
    <w:rsid w:val="00CA4ECA"/>
    <w:rsid w:val="00CB5760"/>
    <w:rsid w:val="00CD075B"/>
    <w:rsid w:val="00CD1ABB"/>
    <w:rsid w:val="00CD594C"/>
    <w:rsid w:val="00CD60C1"/>
    <w:rsid w:val="00CE7F0B"/>
    <w:rsid w:val="00CF6DC6"/>
    <w:rsid w:val="00D17C6B"/>
    <w:rsid w:val="00D232FA"/>
    <w:rsid w:val="00D27CE4"/>
    <w:rsid w:val="00D40186"/>
    <w:rsid w:val="00D40EBC"/>
    <w:rsid w:val="00D64FAC"/>
    <w:rsid w:val="00D65AFF"/>
    <w:rsid w:val="00D66970"/>
    <w:rsid w:val="00D67716"/>
    <w:rsid w:val="00D67F41"/>
    <w:rsid w:val="00D74552"/>
    <w:rsid w:val="00D842EB"/>
    <w:rsid w:val="00D87EDB"/>
    <w:rsid w:val="00D91FC3"/>
    <w:rsid w:val="00DA38C7"/>
    <w:rsid w:val="00DB568B"/>
    <w:rsid w:val="00DC2835"/>
    <w:rsid w:val="00DC54D3"/>
    <w:rsid w:val="00DC679B"/>
    <w:rsid w:val="00DD409B"/>
    <w:rsid w:val="00DD5ABC"/>
    <w:rsid w:val="00DE54E9"/>
    <w:rsid w:val="00DE5CBA"/>
    <w:rsid w:val="00E03E1E"/>
    <w:rsid w:val="00E329ED"/>
    <w:rsid w:val="00E50467"/>
    <w:rsid w:val="00E616B2"/>
    <w:rsid w:val="00E621B4"/>
    <w:rsid w:val="00E6411C"/>
    <w:rsid w:val="00E809F5"/>
    <w:rsid w:val="00E9225B"/>
    <w:rsid w:val="00E933DB"/>
    <w:rsid w:val="00EA2F7F"/>
    <w:rsid w:val="00EB316A"/>
    <w:rsid w:val="00EB579F"/>
    <w:rsid w:val="00EC0707"/>
    <w:rsid w:val="00EC08BB"/>
    <w:rsid w:val="00ED7532"/>
    <w:rsid w:val="00EF5F64"/>
    <w:rsid w:val="00F24673"/>
    <w:rsid w:val="00F26A85"/>
    <w:rsid w:val="00F47479"/>
    <w:rsid w:val="00F648AF"/>
    <w:rsid w:val="00F77150"/>
    <w:rsid w:val="00F84405"/>
    <w:rsid w:val="00F95381"/>
    <w:rsid w:val="00FC680B"/>
    <w:rsid w:val="00FC7628"/>
    <w:rsid w:val="00FE19C1"/>
    <w:rsid w:val="00FE55A9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basedOn w:val="a"/>
    <w:rsid w:val="0065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uiPriority w:val="35"/>
    <w:qFormat/>
    <w:rsid w:val="0065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6B4B86"/>
  </w:style>
  <w:style w:type="paragraph" w:customStyle="1" w:styleId="a10">
    <w:name w:val="a1"/>
    <w:basedOn w:val="a"/>
    <w:rsid w:val="00331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  <w:style w:type="paragraph" w:customStyle="1" w:styleId="default">
    <w:name w:val="default"/>
    <w:basedOn w:val="a"/>
    <w:rsid w:val="0026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1ED9"/>
  </w:style>
  <w:style w:type="paragraph" w:customStyle="1" w:styleId="headertext">
    <w:name w:val="headertext"/>
    <w:basedOn w:val="a"/>
    <w:rsid w:val="00D87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6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41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A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B3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08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Знак"/>
    <w:basedOn w:val="a0"/>
    <w:link w:val="af6"/>
    <w:uiPriority w:val="99"/>
    <w:semiHidden/>
    <w:rsid w:val="000866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216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74552"/>
  </w:style>
  <w:style w:type="paragraph" w:customStyle="1" w:styleId="listparagraph">
    <w:name w:val="listparagraph"/>
    <w:basedOn w:val="a"/>
    <w:rsid w:val="00CD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96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"/>
    <w:rsid w:val="0021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211644"/>
  </w:style>
  <w:style w:type="character" w:customStyle="1" w:styleId="2">
    <w:name w:val="2"/>
    <w:basedOn w:val="a0"/>
    <w:rsid w:val="00211644"/>
  </w:style>
  <w:style w:type="paragraph" w:customStyle="1" w:styleId="330">
    <w:name w:val="33"/>
    <w:basedOn w:val="a"/>
    <w:rsid w:val="00A3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83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5pt">
    <w:name w:val="105pt"/>
    <w:basedOn w:val="a0"/>
    <w:rsid w:val="00A96EAA"/>
  </w:style>
  <w:style w:type="paragraph" w:styleId="11">
    <w:name w:val="toc 1"/>
    <w:basedOn w:val="a"/>
    <w:autoRedefine/>
    <w:uiPriority w:val="39"/>
    <w:semiHidden/>
    <w:unhideWhenUsed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50"/>
    <w:basedOn w:val="a"/>
    <w:rsid w:val="00A9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96EAA"/>
  </w:style>
  <w:style w:type="character" w:customStyle="1" w:styleId="a70">
    <w:name w:val="a7"/>
    <w:basedOn w:val="a0"/>
    <w:rsid w:val="00A96EAA"/>
  </w:style>
  <w:style w:type="paragraph" w:customStyle="1" w:styleId="style69">
    <w:name w:val="style69"/>
    <w:basedOn w:val="a"/>
    <w:rsid w:val="0067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basedOn w:val="a"/>
    <w:rsid w:val="0065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uiPriority w:val="35"/>
    <w:qFormat/>
    <w:rsid w:val="0065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6B4B86"/>
  </w:style>
  <w:style w:type="paragraph" w:customStyle="1" w:styleId="a10">
    <w:name w:val="a1"/>
    <w:basedOn w:val="a"/>
    <w:rsid w:val="00331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408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4475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E4E7E9"/>
            <w:right w:val="none" w:sz="0" w:space="0" w:color="auto"/>
          </w:divBdr>
        </w:div>
      </w:divsChild>
    </w:div>
    <w:div w:id="555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8" w:space="4" w:color="auto"/>
          </w:divBdr>
        </w:div>
        <w:div w:id="771823085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4" w:color="auto"/>
            <w:bottom w:val="none" w:sz="0" w:space="0" w:color="auto"/>
            <w:right w:val="none" w:sz="0" w:space="0" w:color="auto"/>
          </w:divBdr>
        </w:div>
      </w:divsChild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093">
              <w:marLeft w:val="5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  <w:div w:id="106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2023-08-25T10:40:00Z</dcterms:created>
  <dcterms:modified xsi:type="dcterms:W3CDTF">2023-08-25T10:40:00Z</dcterms:modified>
</cp:coreProperties>
</file>