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D409B" w:rsidTr="00DD409B">
        <w:tc>
          <w:tcPr>
            <w:tcW w:w="0" w:type="auto"/>
            <w:shd w:val="clear" w:color="auto" w:fill="FFFFFF"/>
            <w:hideMark/>
          </w:tcPr>
          <w:p w:rsidR="00DD409B" w:rsidRDefault="00DD409B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>Об определении стоимости гарантированного перечня услуг по погребению</w:t>
            </w:r>
          </w:p>
          <w:p w:rsidR="00DD409B" w:rsidRDefault="00DD409B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04.04.2018 № 73</w:t>
            </w:r>
          </w:p>
          <w:bookmarkEnd w:id="0"/>
          <w:p w:rsidR="00DD409B" w:rsidRDefault="00DD409B">
            <w:pPr>
              <w:pStyle w:val="1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  <w:sz w:val="24"/>
                <w:szCs w:val="24"/>
              </w:rPr>
              <w:t>Российская Федерация</w:t>
            </w:r>
          </w:p>
          <w:p w:rsidR="00DD409B" w:rsidRDefault="00DD409B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Республика Хакасия</w:t>
            </w:r>
          </w:p>
          <w:p w:rsidR="00DD409B" w:rsidRDefault="00DD409B">
            <w:pPr>
              <w:pStyle w:val="1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color w:val="706D6D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706D6D"/>
                <w:sz w:val="24"/>
                <w:szCs w:val="24"/>
              </w:rPr>
              <w:t>Жемчужненского</w:t>
            </w:r>
            <w:proofErr w:type="spellEnd"/>
            <w:r>
              <w:rPr>
                <w:color w:val="706D6D"/>
                <w:sz w:val="24"/>
                <w:szCs w:val="24"/>
              </w:rPr>
              <w:t xml:space="preserve"> сельсовета</w:t>
            </w:r>
          </w:p>
          <w:p w:rsidR="00DD409B" w:rsidRDefault="00DD409B">
            <w:pPr>
              <w:pStyle w:val="1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color w:val="706D6D"/>
                <w:sz w:val="24"/>
                <w:szCs w:val="24"/>
              </w:rPr>
              <w:t>Ширинский</w:t>
            </w:r>
            <w:proofErr w:type="spellEnd"/>
            <w:r>
              <w:rPr>
                <w:color w:val="706D6D"/>
                <w:sz w:val="24"/>
                <w:szCs w:val="24"/>
              </w:rPr>
              <w:t>  район</w:t>
            </w:r>
          </w:p>
          <w:p w:rsidR="00DD409B" w:rsidRDefault="00DD409B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ПОСТАНОВЛЕНИЕ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от 04.04.2018 г.                                   п. Жемчужный                                                 № 73</w:t>
            </w:r>
          </w:p>
          <w:p w:rsidR="00DD409B" w:rsidRDefault="00DD409B">
            <w:pPr>
              <w:spacing w:after="225"/>
              <w:ind w:left="360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Об определении стоимости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гарантированного перечня услуг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по погребению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ind w:firstLine="567"/>
              <w:jc w:val="both"/>
              <w:rPr>
                <w:color w:val="706D6D"/>
              </w:rPr>
            </w:pPr>
            <w:r>
              <w:rPr>
                <w:color w:val="706D6D"/>
              </w:rPr>
              <w:t>В соответствии со ст. 14 Федерального закона от 06.10.2003 г. № 131-ФЗ «Об общих принципах организации местного самоуправления в Российской Федерации», Федерального закона  от  12 января 1996 г. № 8-ФЗ «О погребении и похоронном деле»    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Администрация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ПОСТАНОВЛЯЕТ:</w:t>
            </w:r>
          </w:p>
          <w:p w:rsidR="00DD409B" w:rsidRDefault="00DD409B">
            <w:pPr>
              <w:spacing w:after="225"/>
              <w:ind w:firstLine="567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1. Определить на территории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стоимость гарантированного перечня услуг по погребению в соответствии с Приложением 1, в размере 7411,70 (семь тысяч четыреста одиннадцать рублей) 70 копеек, с учетом районного коэффициента, установленного по Республике Хакасия и индексации на 2018год.</w:t>
            </w:r>
          </w:p>
          <w:p w:rsidR="00DD409B" w:rsidRDefault="00DD409B">
            <w:pPr>
              <w:spacing w:after="225"/>
              <w:ind w:firstLine="567"/>
              <w:jc w:val="both"/>
              <w:rPr>
                <w:color w:val="706D6D"/>
              </w:rPr>
            </w:pPr>
            <w:r>
              <w:rPr>
                <w:color w:val="706D6D"/>
              </w:rPr>
              <w:t>2.  Настоящее постановление подлежит официальному опубликованию  (обнародованию).</w:t>
            </w:r>
          </w:p>
          <w:p w:rsidR="00DD409B" w:rsidRDefault="00DD409B">
            <w:pPr>
              <w:pStyle w:val="consplusnormal"/>
              <w:spacing w:before="0" w:beforeAutospacing="0" w:after="225" w:afterAutospacing="0"/>
              <w:ind w:firstLine="36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  3. Контроль по исполнению данного постановления оставляю за собой.</w:t>
            </w:r>
          </w:p>
          <w:p w:rsidR="00DD409B" w:rsidRDefault="00DD409B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lastRenderedPageBreak/>
              <w:t> </w:t>
            </w:r>
          </w:p>
          <w:p w:rsidR="00DD409B" w:rsidRDefault="00DD409B">
            <w:pPr>
              <w:pStyle w:val="consplusnormal"/>
              <w:spacing w:before="0" w:beforeAutospacing="0" w:after="225" w:afterAutospacing="0"/>
              <w:ind w:firstLine="36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</w:t>
            </w:r>
          </w:p>
          <w:p w:rsidR="00DD409B" w:rsidRDefault="00DD409B">
            <w:pPr>
              <w:spacing w:after="225"/>
              <w:ind w:firstLine="70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Глава  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                                        </w:t>
            </w:r>
            <w:proofErr w:type="spellStart"/>
            <w:r>
              <w:rPr>
                <w:color w:val="706D6D"/>
              </w:rPr>
              <w:t>С.Е.Ашуркин</w:t>
            </w:r>
            <w:proofErr w:type="spellEnd"/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Приложение 1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lastRenderedPageBreak/>
              <w:t>к постановлению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от 04.04.2018 г.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right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Стоимость гарантированного перечня услуг по погребению</w:t>
            </w:r>
          </w:p>
          <w:p w:rsidR="00DD409B" w:rsidRDefault="00DD409B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 xml:space="preserve">на территории МО </w:t>
            </w:r>
            <w:proofErr w:type="spellStart"/>
            <w:r>
              <w:rPr>
                <w:color w:val="706D6D"/>
              </w:rPr>
              <w:t>Жемчужненский</w:t>
            </w:r>
            <w:proofErr w:type="spellEnd"/>
            <w:r>
              <w:rPr>
                <w:color w:val="706D6D"/>
              </w:rPr>
              <w:t xml:space="preserve"> сельсовет</w:t>
            </w:r>
          </w:p>
          <w:p w:rsidR="00DD409B" w:rsidRDefault="00DD409B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4907"/>
              <w:gridCol w:w="3110"/>
            </w:tblGrid>
            <w:tr w:rsidR="00DD409B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5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Перечень услуг по погребению</w:t>
                  </w:r>
                </w:p>
              </w:tc>
              <w:tc>
                <w:tcPr>
                  <w:tcW w:w="31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Стоимость услуги (рублей)</w:t>
                  </w:r>
                </w:p>
              </w:tc>
            </w:tr>
            <w:tr w:rsidR="00DD409B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Оформление документов необходимых для погребения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954,57</w:t>
                  </w:r>
                </w:p>
              </w:tc>
            </w:tr>
            <w:tr w:rsidR="00DD409B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Предоставление и доставка гроба и других предметов, необходимых для погребения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3740,43</w:t>
                  </w:r>
                </w:p>
              </w:tc>
            </w:tr>
            <w:tr w:rsidR="00DD409B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Перевозка тела (останков) умершего на кладбище  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1144,91</w:t>
                  </w:r>
                </w:p>
              </w:tc>
            </w:tr>
            <w:tr w:rsidR="00DD409B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Погребение  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1571,79</w:t>
                  </w:r>
                </w:p>
              </w:tc>
            </w:tr>
            <w:tr w:rsidR="00DD409B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ИТОГО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09B" w:rsidRDefault="00DD409B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7411,70</w:t>
                  </w:r>
                </w:p>
              </w:tc>
            </w:tr>
          </w:tbl>
          <w:p w:rsidR="00DD409B" w:rsidRDefault="00DD409B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DD409B" w:rsidRDefault="00DD409B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</w:tbl>
    <w:p w:rsidR="00266F3F" w:rsidRPr="00B8500D" w:rsidRDefault="00266F3F" w:rsidP="00DD409B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B2428"/>
    <w:rsid w:val="00AC516E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7716"/>
    <w:rsid w:val="00D67F41"/>
    <w:rsid w:val="00DB568B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2023-08-25T05:39:00Z</dcterms:created>
  <dcterms:modified xsi:type="dcterms:W3CDTF">2023-08-25T05:39:00Z</dcterms:modified>
</cp:coreProperties>
</file>