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9B1A2F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82798C" w:rsidRPr="006D7511" w:rsidRDefault="0082798C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51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РЕШЕНИЕ</w:t>
      </w:r>
    </w:p>
    <w:p w:rsidR="009B1A2F" w:rsidRPr="006D7511" w:rsidRDefault="00101C1C" w:rsidP="00101C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A2F" w:rsidRPr="006D7511" w:rsidRDefault="009B1A2F" w:rsidP="00043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524C5A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6618BA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8714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24C5A">
        <w:rPr>
          <w:rFonts w:ascii="Times New Roman" w:hAnsi="Times New Roman" w:cs="Times New Roman"/>
          <w:color w:val="000000" w:themeColor="text1"/>
          <w:sz w:val="24"/>
          <w:szCs w:val="24"/>
        </w:rPr>
        <w:t>04</w:t>
      </w:r>
      <w:r w:rsidR="00A072AE" w:rsidRPr="006D7511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6618BA">
        <w:rPr>
          <w:rFonts w:ascii="Times New Roman" w:hAnsi="Times New Roman" w:cs="Times New Roman"/>
          <w:color w:val="000000" w:themeColor="text1"/>
          <w:sz w:val="24"/>
          <w:szCs w:val="24"/>
        </w:rPr>
        <w:t>5г.</w:t>
      </w:r>
      <w:r w:rsidRPr="006D7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6D751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п. Жемчужный            </w:t>
      </w:r>
      <w:r w:rsidR="0029469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D7511">
        <w:rPr>
          <w:rFonts w:ascii="Times New Roman" w:hAnsi="Times New Roman" w:cs="Times New Roman"/>
          <w:sz w:val="24"/>
          <w:szCs w:val="24"/>
        </w:rPr>
        <w:t xml:space="preserve">      № </w:t>
      </w:r>
      <w:r w:rsidR="0079204D">
        <w:rPr>
          <w:rFonts w:ascii="Times New Roman" w:hAnsi="Times New Roman" w:cs="Times New Roman"/>
          <w:sz w:val="24"/>
          <w:szCs w:val="24"/>
        </w:rPr>
        <w:t>06</w:t>
      </w:r>
    </w:p>
    <w:p w:rsidR="00F1345D" w:rsidRPr="006D7511" w:rsidRDefault="00F1345D" w:rsidP="00043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A2F" w:rsidRPr="006D7511" w:rsidRDefault="009B1A2F" w:rsidP="000D4203">
      <w:pPr>
        <w:tabs>
          <w:tab w:val="left" w:pos="3969"/>
        </w:tabs>
        <w:spacing w:after="0" w:line="240" w:lineRule="auto"/>
        <w:ind w:right="4252"/>
        <w:jc w:val="both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О</w:t>
      </w:r>
      <w:r w:rsidR="00F13D0F">
        <w:rPr>
          <w:rFonts w:ascii="Times New Roman" w:hAnsi="Times New Roman" w:cs="Times New Roman"/>
          <w:sz w:val="24"/>
          <w:szCs w:val="24"/>
        </w:rPr>
        <w:t xml:space="preserve">б отказе </w:t>
      </w:r>
      <w:r w:rsidR="00AB52CE">
        <w:rPr>
          <w:rFonts w:ascii="Times New Roman" w:hAnsi="Times New Roman" w:cs="Times New Roman"/>
          <w:sz w:val="24"/>
          <w:szCs w:val="24"/>
        </w:rPr>
        <w:t>во</w:t>
      </w:r>
      <w:r w:rsidRPr="006D7511">
        <w:rPr>
          <w:rFonts w:ascii="Times New Roman" w:hAnsi="Times New Roman" w:cs="Times New Roman"/>
          <w:sz w:val="24"/>
          <w:szCs w:val="24"/>
        </w:rPr>
        <w:t xml:space="preserve"> внесении изменений </w:t>
      </w:r>
      <w:r w:rsidR="005B20F4">
        <w:rPr>
          <w:rFonts w:ascii="Times New Roman" w:hAnsi="Times New Roman" w:cs="Times New Roman"/>
          <w:sz w:val="24"/>
          <w:szCs w:val="24"/>
        </w:rPr>
        <w:t>в</w:t>
      </w:r>
      <w:r w:rsidR="002C255E">
        <w:rPr>
          <w:rFonts w:ascii="Times New Roman" w:hAnsi="Times New Roman" w:cs="Times New Roman"/>
          <w:sz w:val="24"/>
          <w:szCs w:val="24"/>
        </w:rPr>
        <w:t xml:space="preserve"> правила землепользования и застройки п. </w:t>
      </w:r>
      <w:proofErr w:type="gramStart"/>
      <w:r w:rsidR="002C255E">
        <w:rPr>
          <w:rFonts w:ascii="Times New Roman" w:hAnsi="Times New Roman" w:cs="Times New Roman"/>
          <w:sz w:val="24"/>
          <w:szCs w:val="24"/>
        </w:rPr>
        <w:t>Жемчужный</w:t>
      </w:r>
      <w:proofErr w:type="gramEnd"/>
      <w:r w:rsidR="002C255E">
        <w:rPr>
          <w:rFonts w:ascii="Times New Roman" w:hAnsi="Times New Roman" w:cs="Times New Roman"/>
          <w:sz w:val="24"/>
          <w:szCs w:val="24"/>
        </w:rPr>
        <w:t xml:space="preserve"> и п. Колодезный</w:t>
      </w:r>
      <w:r w:rsidR="005B20F4">
        <w:rPr>
          <w:rFonts w:ascii="Times New Roman" w:hAnsi="Times New Roman" w:cs="Times New Roman"/>
          <w:sz w:val="24"/>
          <w:szCs w:val="24"/>
        </w:rPr>
        <w:t xml:space="preserve"> </w:t>
      </w:r>
      <w:r w:rsidR="002C255E">
        <w:rPr>
          <w:rFonts w:ascii="Times New Roman" w:hAnsi="Times New Roman" w:cs="Times New Roman"/>
          <w:sz w:val="24"/>
          <w:szCs w:val="24"/>
        </w:rPr>
        <w:t xml:space="preserve">утвержденные </w:t>
      </w:r>
      <w:r w:rsidR="005B20F4">
        <w:rPr>
          <w:rFonts w:ascii="Times New Roman" w:hAnsi="Times New Roman" w:cs="Times New Roman"/>
          <w:sz w:val="24"/>
          <w:szCs w:val="24"/>
        </w:rPr>
        <w:t>Решение</w:t>
      </w:r>
      <w:r w:rsidR="002C255E">
        <w:rPr>
          <w:rFonts w:ascii="Times New Roman" w:hAnsi="Times New Roman" w:cs="Times New Roman"/>
          <w:sz w:val="24"/>
          <w:szCs w:val="24"/>
        </w:rPr>
        <w:t>м</w:t>
      </w:r>
      <w:r w:rsidR="005B20F4">
        <w:rPr>
          <w:rFonts w:ascii="Times New Roman" w:hAnsi="Times New Roman" w:cs="Times New Roman"/>
          <w:sz w:val="24"/>
          <w:szCs w:val="24"/>
        </w:rPr>
        <w:t xml:space="preserve"> Совета Депутатов от 10.07.2014 №24 «Об утверждении </w:t>
      </w:r>
      <w:r w:rsidRPr="006D7511">
        <w:rPr>
          <w:rFonts w:ascii="Times New Roman" w:hAnsi="Times New Roman" w:cs="Times New Roman"/>
          <w:sz w:val="24"/>
          <w:szCs w:val="24"/>
        </w:rPr>
        <w:t>прави</w:t>
      </w:r>
      <w:r w:rsidR="005B20F4">
        <w:rPr>
          <w:rFonts w:ascii="Times New Roman" w:hAnsi="Times New Roman" w:cs="Times New Roman"/>
          <w:sz w:val="24"/>
          <w:szCs w:val="24"/>
        </w:rPr>
        <w:t>л</w:t>
      </w:r>
      <w:r w:rsidRPr="006D7511">
        <w:rPr>
          <w:rFonts w:ascii="Times New Roman" w:hAnsi="Times New Roman" w:cs="Times New Roman"/>
          <w:sz w:val="24"/>
          <w:szCs w:val="24"/>
        </w:rPr>
        <w:t xml:space="preserve"> землепользования   и   застройки п. Жемчужный и п. Колодезный Жемчужненского сельсовета Ширинского района</w:t>
      </w:r>
      <w:r w:rsidR="000D4203">
        <w:rPr>
          <w:rFonts w:ascii="Times New Roman" w:hAnsi="Times New Roman" w:cs="Times New Roman"/>
          <w:sz w:val="24"/>
          <w:szCs w:val="24"/>
        </w:rPr>
        <w:t xml:space="preserve"> Республики Хакасия</w:t>
      </w:r>
      <w:r w:rsidR="005B20F4">
        <w:rPr>
          <w:rFonts w:ascii="Times New Roman" w:hAnsi="Times New Roman" w:cs="Times New Roman"/>
          <w:sz w:val="24"/>
          <w:szCs w:val="24"/>
        </w:rPr>
        <w:t>»</w:t>
      </w:r>
    </w:p>
    <w:p w:rsidR="009B1A2F" w:rsidRPr="006D7511" w:rsidRDefault="009B1A2F" w:rsidP="00043023">
      <w:pPr>
        <w:pStyle w:val="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A2F" w:rsidRPr="006D7511" w:rsidRDefault="009B1A2F" w:rsidP="00043023">
      <w:pPr>
        <w:pStyle w:val="3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 xml:space="preserve">В соответствии с пунктом 4 части 10 статьи 35 Федерального закона от 06.10.2003 131-ФЗ «Об общих принципах организации местного самоуправления </w:t>
      </w:r>
      <w:proofErr w:type="gramStart"/>
      <w:r w:rsidRPr="006D751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D7511">
        <w:rPr>
          <w:rFonts w:ascii="Times New Roman" w:hAnsi="Times New Roman" w:cs="Times New Roman"/>
          <w:sz w:val="24"/>
          <w:szCs w:val="24"/>
        </w:rPr>
        <w:t xml:space="preserve"> Российской Федерации», части 13 статьи 24</w:t>
      </w:r>
      <w:r w:rsidR="000D4203">
        <w:rPr>
          <w:rFonts w:ascii="Times New Roman" w:hAnsi="Times New Roman" w:cs="Times New Roman"/>
          <w:sz w:val="24"/>
          <w:szCs w:val="24"/>
        </w:rPr>
        <w:t xml:space="preserve"> </w:t>
      </w:r>
      <w:r w:rsidRPr="006D7511">
        <w:rPr>
          <w:rFonts w:ascii="Times New Roman" w:hAnsi="Times New Roman" w:cs="Times New Roman"/>
          <w:sz w:val="24"/>
          <w:szCs w:val="24"/>
        </w:rPr>
        <w:t xml:space="preserve">Градостроительного кодекса Российской Федерации, с учетом заключения о результатах публичных слушаний, проведенных </w:t>
      </w:r>
      <w:r w:rsidR="0049019C">
        <w:rPr>
          <w:rFonts w:ascii="Times New Roman" w:hAnsi="Times New Roman" w:cs="Times New Roman"/>
          <w:sz w:val="24"/>
          <w:szCs w:val="24"/>
        </w:rPr>
        <w:t>2</w:t>
      </w:r>
      <w:r w:rsidR="006618BA">
        <w:rPr>
          <w:rFonts w:ascii="Times New Roman" w:hAnsi="Times New Roman" w:cs="Times New Roman"/>
          <w:sz w:val="24"/>
          <w:szCs w:val="24"/>
        </w:rPr>
        <w:t>7</w:t>
      </w:r>
      <w:r w:rsidRPr="006D7511">
        <w:rPr>
          <w:rFonts w:ascii="Times New Roman" w:hAnsi="Times New Roman" w:cs="Times New Roman"/>
          <w:sz w:val="24"/>
          <w:szCs w:val="24"/>
        </w:rPr>
        <w:t xml:space="preserve"> </w:t>
      </w:r>
      <w:r w:rsidR="0049019C">
        <w:rPr>
          <w:rFonts w:ascii="Times New Roman" w:hAnsi="Times New Roman" w:cs="Times New Roman"/>
          <w:sz w:val="24"/>
          <w:szCs w:val="24"/>
        </w:rPr>
        <w:t>марта</w:t>
      </w:r>
      <w:r w:rsidRPr="006D7511">
        <w:rPr>
          <w:rFonts w:ascii="Times New Roman" w:hAnsi="Times New Roman" w:cs="Times New Roman"/>
          <w:sz w:val="24"/>
          <w:szCs w:val="24"/>
        </w:rPr>
        <w:t xml:space="preserve"> 202</w:t>
      </w:r>
      <w:r w:rsidR="006618BA">
        <w:rPr>
          <w:rFonts w:ascii="Times New Roman" w:hAnsi="Times New Roman" w:cs="Times New Roman"/>
          <w:sz w:val="24"/>
          <w:szCs w:val="24"/>
        </w:rPr>
        <w:t>5</w:t>
      </w:r>
      <w:r w:rsidRPr="006D7511">
        <w:rPr>
          <w:rFonts w:ascii="Times New Roman" w:hAnsi="Times New Roman" w:cs="Times New Roman"/>
          <w:sz w:val="24"/>
          <w:szCs w:val="24"/>
        </w:rPr>
        <w:t xml:space="preserve"> года, Совет депутатов Жемчужненского сельсовета Ширинского района Республики Хакасия</w:t>
      </w:r>
    </w:p>
    <w:p w:rsidR="009B1A2F" w:rsidRPr="006D7511" w:rsidRDefault="009B1A2F" w:rsidP="003935F6">
      <w:pPr>
        <w:pStyle w:val="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РЕШИЛ:</w:t>
      </w:r>
    </w:p>
    <w:p w:rsidR="009F4D77" w:rsidRDefault="00E769BB" w:rsidP="003935F6">
      <w:pPr>
        <w:pStyle w:val="3"/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618BA">
        <w:rPr>
          <w:rFonts w:ascii="Times New Roman" w:hAnsi="Times New Roman" w:cs="Times New Roman"/>
          <w:sz w:val="24"/>
          <w:szCs w:val="24"/>
        </w:rPr>
        <w:t>тказать во в</w:t>
      </w:r>
      <w:r w:rsidR="009B1A2F" w:rsidRPr="006D7511">
        <w:rPr>
          <w:rFonts w:ascii="Times New Roman" w:hAnsi="Times New Roman" w:cs="Times New Roman"/>
          <w:sz w:val="24"/>
          <w:szCs w:val="24"/>
        </w:rPr>
        <w:t>нес</w:t>
      </w:r>
      <w:r w:rsidR="00C030FD">
        <w:rPr>
          <w:rFonts w:ascii="Times New Roman" w:hAnsi="Times New Roman" w:cs="Times New Roman"/>
          <w:sz w:val="24"/>
          <w:szCs w:val="24"/>
        </w:rPr>
        <w:t>ении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C030FD">
        <w:rPr>
          <w:rFonts w:ascii="Times New Roman" w:hAnsi="Times New Roman" w:cs="Times New Roman"/>
          <w:sz w:val="24"/>
          <w:szCs w:val="24"/>
        </w:rPr>
        <w:t>й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в</w:t>
      </w:r>
      <w:r w:rsidR="005B20F4">
        <w:rPr>
          <w:rFonts w:ascii="Times New Roman" w:hAnsi="Times New Roman" w:cs="Times New Roman"/>
          <w:sz w:val="24"/>
          <w:szCs w:val="24"/>
        </w:rPr>
        <w:t xml:space="preserve"> правила землепользовании и застройки п. </w:t>
      </w:r>
      <w:proofErr w:type="gramStart"/>
      <w:r w:rsidR="005B20F4">
        <w:rPr>
          <w:rFonts w:ascii="Times New Roman" w:hAnsi="Times New Roman" w:cs="Times New Roman"/>
          <w:sz w:val="24"/>
          <w:szCs w:val="24"/>
        </w:rPr>
        <w:t>Жемчужный</w:t>
      </w:r>
      <w:proofErr w:type="gramEnd"/>
      <w:r w:rsidR="005B20F4">
        <w:rPr>
          <w:rFonts w:ascii="Times New Roman" w:hAnsi="Times New Roman" w:cs="Times New Roman"/>
          <w:sz w:val="24"/>
          <w:szCs w:val="24"/>
        </w:rPr>
        <w:t xml:space="preserve"> и п. Колодезный Жемчужненского сельсовета утвержденные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Решение</w:t>
      </w:r>
      <w:r w:rsidR="005B20F4">
        <w:rPr>
          <w:rFonts w:ascii="Times New Roman" w:hAnsi="Times New Roman" w:cs="Times New Roman"/>
          <w:sz w:val="24"/>
          <w:szCs w:val="24"/>
        </w:rPr>
        <w:t>м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Совета Депутатов Жемчужненского сельсовета Ширинского района республики Хакасия от </w:t>
      </w:r>
      <w:r w:rsidR="0049019C">
        <w:rPr>
          <w:rFonts w:ascii="Times New Roman" w:hAnsi="Times New Roman" w:cs="Times New Roman"/>
          <w:sz w:val="24"/>
          <w:szCs w:val="24"/>
        </w:rPr>
        <w:t>10</w:t>
      </w:r>
      <w:r w:rsidR="009B1A2F" w:rsidRPr="006D7511">
        <w:rPr>
          <w:rFonts w:ascii="Times New Roman" w:hAnsi="Times New Roman" w:cs="Times New Roman"/>
          <w:sz w:val="24"/>
          <w:szCs w:val="24"/>
        </w:rPr>
        <w:t>.</w:t>
      </w:r>
      <w:r w:rsidR="0049019C">
        <w:rPr>
          <w:rFonts w:ascii="Times New Roman" w:hAnsi="Times New Roman" w:cs="Times New Roman"/>
          <w:sz w:val="24"/>
          <w:szCs w:val="24"/>
        </w:rPr>
        <w:t>07</w:t>
      </w:r>
      <w:r w:rsidR="009B1A2F" w:rsidRPr="006D7511">
        <w:rPr>
          <w:rFonts w:ascii="Times New Roman" w:hAnsi="Times New Roman" w:cs="Times New Roman"/>
          <w:sz w:val="24"/>
          <w:szCs w:val="24"/>
        </w:rPr>
        <w:t>.201</w:t>
      </w:r>
      <w:r w:rsidR="0049019C">
        <w:rPr>
          <w:rFonts w:ascii="Times New Roman" w:hAnsi="Times New Roman" w:cs="Times New Roman"/>
          <w:sz w:val="24"/>
          <w:szCs w:val="24"/>
        </w:rPr>
        <w:t>4</w:t>
      </w:r>
      <w:r w:rsidR="00893B5E">
        <w:rPr>
          <w:rFonts w:ascii="Times New Roman" w:hAnsi="Times New Roman" w:cs="Times New Roman"/>
          <w:sz w:val="24"/>
          <w:szCs w:val="24"/>
        </w:rPr>
        <w:t xml:space="preserve"> № 2</w:t>
      </w:r>
      <w:r w:rsidR="009B1A2F" w:rsidRPr="006D7511">
        <w:rPr>
          <w:rFonts w:ascii="Times New Roman" w:hAnsi="Times New Roman" w:cs="Times New Roman"/>
          <w:sz w:val="24"/>
          <w:szCs w:val="24"/>
        </w:rPr>
        <w:t>4</w:t>
      </w:r>
      <w:r w:rsidR="009F4D77">
        <w:rPr>
          <w:rFonts w:ascii="Times New Roman" w:hAnsi="Times New Roman" w:cs="Times New Roman"/>
          <w:sz w:val="24"/>
          <w:szCs w:val="24"/>
        </w:rPr>
        <w:t>, а именно и</w:t>
      </w:r>
      <w:r w:rsidR="000D4203" w:rsidRP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зменить территориальную зону для образуемого земельного участка с условным кадастровым номером 19:11:020101:ЗУ</w:t>
      </w:r>
      <w:proofErr w:type="gramStart"/>
      <w:r w:rsidR="000D4203" w:rsidRP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="000D4203" w:rsidRP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(сведения в ГКН отсутствуют), площадью образуемого участка 846 кв.м., входящего в территориальную зону Р2 «Зона учреждений отдыха и туризма», согласно прилагаемой схеме (</w:t>
      </w:r>
      <w:r w:rsid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№1</w:t>
      </w:r>
      <w:r w:rsidR="000D4203" w:rsidRP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на территориальную зону Ж1 «Зона жилой усадебной застройки»</w:t>
      </w:r>
      <w:r w:rsid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30FD" w:rsidRPr="00C03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тре</w:t>
      </w:r>
      <w:r w:rsidR="00C03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бований части 3 статьи 9, части</w:t>
      </w:r>
      <w:r w:rsidR="00C030FD" w:rsidRPr="00C03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 статьи 31, пункта 2 части 1 статьи 34 Градостроительного кодекса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030FD" w:rsidRPr="00C03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9204D" w:rsidRDefault="0079204D" w:rsidP="007920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04D" w:rsidRPr="002A6087" w:rsidRDefault="0079204D" w:rsidP="007920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И.о. г</w:t>
      </w:r>
      <w:r w:rsidRPr="002A608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 Жемчужненского сельсовета</w:t>
      </w:r>
    </w:p>
    <w:p w:rsidR="0079204D" w:rsidRPr="002A6087" w:rsidRDefault="0079204D" w:rsidP="007920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О.В. Хасанова</w:t>
      </w:r>
    </w:p>
    <w:p w:rsidR="0079204D" w:rsidRPr="002A6087" w:rsidRDefault="0079204D" w:rsidP="0079204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04D" w:rsidRPr="002A6087" w:rsidRDefault="0079204D" w:rsidP="0079204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79204D" w:rsidRPr="002A6087" w:rsidRDefault="0079204D" w:rsidP="0079204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79204D" w:rsidRPr="002A6087" w:rsidRDefault="0079204D" w:rsidP="0079204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</w:t>
      </w:r>
      <w:r w:rsidRPr="002A60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2A6087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p w:rsidR="0079204D" w:rsidRDefault="0079204D" w:rsidP="0079204D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9BB" w:rsidRDefault="00E769BB" w:rsidP="00E769BB">
      <w:pPr>
        <w:pStyle w:val="3"/>
        <w:tabs>
          <w:tab w:val="left" w:pos="1134"/>
        </w:tabs>
        <w:spacing w:after="0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35F6" w:rsidRDefault="003935F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35F6" w:rsidRDefault="003935F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4D77" w:rsidRDefault="009F4D77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E769BB" w:rsidRDefault="00E769BB" w:rsidP="00E769BB">
      <w:pPr>
        <w:pStyle w:val="a4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№1 </w:t>
      </w:r>
    </w:p>
    <w:p w:rsidR="00E769BB" w:rsidRDefault="00E769BB" w:rsidP="00E769BB">
      <w:pPr>
        <w:pStyle w:val="a4"/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 xml:space="preserve">к решению Совета депутатов Жемчужненского сельсовета </w:t>
      </w:r>
      <w:r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r w:rsidRPr="006D751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6D75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04.2025</w:t>
      </w:r>
      <w:r w:rsidRPr="006D7511">
        <w:rPr>
          <w:rFonts w:ascii="Times New Roman" w:hAnsi="Times New Roman" w:cs="Times New Roman"/>
          <w:sz w:val="24"/>
          <w:szCs w:val="24"/>
        </w:rPr>
        <w:t xml:space="preserve"> г.</w:t>
      </w:r>
      <w:r w:rsidR="00CC39CF">
        <w:rPr>
          <w:rFonts w:ascii="Times New Roman" w:hAnsi="Times New Roman" w:cs="Times New Roman"/>
          <w:sz w:val="24"/>
          <w:szCs w:val="24"/>
        </w:rPr>
        <w:t xml:space="preserve"> № 06</w:t>
      </w:r>
      <w:r w:rsidRPr="006D75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05BB" w:rsidRDefault="001705BB" w:rsidP="00E769BB">
      <w:pPr>
        <w:pStyle w:val="a4"/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1705BB" w:rsidRDefault="001705BB" w:rsidP="001705B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05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764506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4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9BB" w:rsidRDefault="00E769BB">
      <w:pPr>
        <w:spacing w:after="160" w:line="259" w:lineRule="auto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</w:p>
    <w:sectPr w:rsidR="00E769BB" w:rsidSect="005360C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93B" w:rsidRDefault="007D493B" w:rsidP="00125257">
      <w:pPr>
        <w:spacing w:after="0" w:line="240" w:lineRule="auto"/>
      </w:pPr>
      <w:r>
        <w:separator/>
      </w:r>
    </w:p>
  </w:endnote>
  <w:endnote w:type="continuationSeparator" w:id="0">
    <w:p w:rsidR="007D493B" w:rsidRDefault="007D493B" w:rsidP="00125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93B" w:rsidRDefault="007D493B" w:rsidP="00125257">
      <w:pPr>
        <w:spacing w:after="0" w:line="240" w:lineRule="auto"/>
      </w:pPr>
      <w:r>
        <w:separator/>
      </w:r>
    </w:p>
  </w:footnote>
  <w:footnote w:type="continuationSeparator" w:id="0">
    <w:p w:rsidR="007D493B" w:rsidRDefault="007D493B" w:rsidP="00125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140E"/>
    <w:multiLevelType w:val="multilevel"/>
    <w:tmpl w:val="4C7A7C26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800"/>
      </w:pPr>
      <w:rPr>
        <w:rFonts w:hint="default"/>
      </w:rPr>
    </w:lvl>
  </w:abstractNum>
  <w:abstractNum w:abstractNumId="1">
    <w:nsid w:val="053025A5"/>
    <w:multiLevelType w:val="multilevel"/>
    <w:tmpl w:val="A880B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2">
    <w:nsid w:val="07FC7CA2"/>
    <w:multiLevelType w:val="multilevel"/>
    <w:tmpl w:val="C27A544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>
    <w:nsid w:val="270F1A33"/>
    <w:multiLevelType w:val="multilevel"/>
    <w:tmpl w:val="78EC5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CEB661F"/>
    <w:multiLevelType w:val="hybridMultilevel"/>
    <w:tmpl w:val="F752B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D0422C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353A3DDC"/>
    <w:multiLevelType w:val="multilevel"/>
    <w:tmpl w:val="D40EC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36006793"/>
    <w:multiLevelType w:val="multilevel"/>
    <w:tmpl w:val="86CCA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8">
    <w:nsid w:val="3CC87F02"/>
    <w:multiLevelType w:val="multilevel"/>
    <w:tmpl w:val="9D926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9">
    <w:nsid w:val="44C04815"/>
    <w:multiLevelType w:val="hybridMultilevel"/>
    <w:tmpl w:val="DDD262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BC275B"/>
    <w:multiLevelType w:val="hybridMultilevel"/>
    <w:tmpl w:val="5044C016"/>
    <w:lvl w:ilvl="0" w:tplc="F36AA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D34785"/>
    <w:multiLevelType w:val="multilevel"/>
    <w:tmpl w:val="EF649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79A5005D"/>
    <w:multiLevelType w:val="multilevel"/>
    <w:tmpl w:val="1E6A1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12"/>
  </w:num>
  <w:num w:numId="8">
    <w:abstractNumId w:val="6"/>
  </w:num>
  <w:num w:numId="9">
    <w:abstractNumId w:val="2"/>
  </w:num>
  <w:num w:numId="10">
    <w:abstractNumId w:val="10"/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300"/>
    <w:rsid w:val="000262CE"/>
    <w:rsid w:val="0003135B"/>
    <w:rsid w:val="00043023"/>
    <w:rsid w:val="0007255E"/>
    <w:rsid w:val="000A7084"/>
    <w:rsid w:val="000D4203"/>
    <w:rsid w:val="00100798"/>
    <w:rsid w:val="00101C1C"/>
    <w:rsid w:val="00102B9E"/>
    <w:rsid w:val="00104F57"/>
    <w:rsid w:val="00125257"/>
    <w:rsid w:val="001579E0"/>
    <w:rsid w:val="001705BB"/>
    <w:rsid w:val="001843D3"/>
    <w:rsid w:val="00193C3B"/>
    <w:rsid w:val="001C0C19"/>
    <w:rsid w:val="00213EFE"/>
    <w:rsid w:val="00236EF4"/>
    <w:rsid w:val="00241F18"/>
    <w:rsid w:val="00242E0A"/>
    <w:rsid w:val="0029469C"/>
    <w:rsid w:val="002A7231"/>
    <w:rsid w:val="002C255E"/>
    <w:rsid w:val="002F78A0"/>
    <w:rsid w:val="00312C26"/>
    <w:rsid w:val="00324DAC"/>
    <w:rsid w:val="003935F6"/>
    <w:rsid w:val="003D4268"/>
    <w:rsid w:val="004041D9"/>
    <w:rsid w:val="0043029F"/>
    <w:rsid w:val="0049019C"/>
    <w:rsid w:val="004E0EBA"/>
    <w:rsid w:val="00510387"/>
    <w:rsid w:val="0051187D"/>
    <w:rsid w:val="00524035"/>
    <w:rsid w:val="00524C5A"/>
    <w:rsid w:val="005340D8"/>
    <w:rsid w:val="005360C9"/>
    <w:rsid w:val="0055130A"/>
    <w:rsid w:val="00571761"/>
    <w:rsid w:val="00577EEF"/>
    <w:rsid w:val="00584768"/>
    <w:rsid w:val="0059588C"/>
    <w:rsid w:val="005B20F4"/>
    <w:rsid w:val="005D4FCD"/>
    <w:rsid w:val="005E1866"/>
    <w:rsid w:val="00632214"/>
    <w:rsid w:val="006618BA"/>
    <w:rsid w:val="00662AF3"/>
    <w:rsid w:val="00663822"/>
    <w:rsid w:val="006B1CB3"/>
    <w:rsid w:val="006D7511"/>
    <w:rsid w:val="006E13B7"/>
    <w:rsid w:val="00701E16"/>
    <w:rsid w:val="00713851"/>
    <w:rsid w:val="007262E0"/>
    <w:rsid w:val="00790237"/>
    <w:rsid w:val="0079204D"/>
    <w:rsid w:val="007B039D"/>
    <w:rsid w:val="007B6664"/>
    <w:rsid w:val="007D493B"/>
    <w:rsid w:val="007F1FDF"/>
    <w:rsid w:val="0082798C"/>
    <w:rsid w:val="008528F5"/>
    <w:rsid w:val="00853D7A"/>
    <w:rsid w:val="008714C6"/>
    <w:rsid w:val="008914CA"/>
    <w:rsid w:val="00891C78"/>
    <w:rsid w:val="00893B5E"/>
    <w:rsid w:val="00896177"/>
    <w:rsid w:val="008A1932"/>
    <w:rsid w:val="008D08A2"/>
    <w:rsid w:val="008D555B"/>
    <w:rsid w:val="008F52B1"/>
    <w:rsid w:val="009272DE"/>
    <w:rsid w:val="009407FC"/>
    <w:rsid w:val="00964DBB"/>
    <w:rsid w:val="009B1913"/>
    <w:rsid w:val="009B1A2F"/>
    <w:rsid w:val="009B4296"/>
    <w:rsid w:val="009D5CD8"/>
    <w:rsid w:val="009E61AA"/>
    <w:rsid w:val="009F4D77"/>
    <w:rsid w:val="00A072AE"/>
    <w:rsid w:val="00A212E7"/>
    <w:rsid w:val="00A37D41"/>
    <w:rsid w:val="00A52FC8"/>
    <w:rsid w:val="00A62CEE"/>
    <w:rsid w:val="00A711CF"/>
    <w:rsid w:val="00A80C6F"/>
    <w:rsid w:val="00A856C5"/>
    <w:rsid w:val="00AA5462"/>
    <w:rsid w:val="00AB1824"/>
    <w:rsid w:val="00AB52CE"/>
    <w:rsid w:val="00AE4B0B"/>
    <w:rsid w:val="00B15DA2"/>
    <w:rsid w:val="00B1704D"/>
    <w:rsid w:val="00B2700E"/>
    <w:rsid w:val="00B32DFC"/>
    <w:rsid w:val="00B472C6"/>
    <w:rsid w:val="00B63EFD"/>
    <w:rsid w:val="00B66E60"/>
    <w:rsid w:val="00B73300"/>
    <w:rsid w:val="00B756CC"/>
    <w:rsid w:val="00B75C46"/>
    <w:rsid w:val="00BE5FDF"/>
    <w:rsid w:val="00BE74C6"/>
    <w:rsid w:val="00C030FD"/>
    <w:rsid w:val="00C45CE0"/>
    <w:rsid w:val="00C6454A"/>
    <w:rsid w:val="00C76D01"/>
    <w:rsid w:val="00C85F2E"/>
    <w:rsid w:val="00CA49E7"/>
    <w:rsid w:val="00CA7620"/>
    <w:rsid w:val="00CB469E"/>
    <w:rsid w:val="00CC39CF"/>
    <w:rsid w:val="00CC6F97"/>
    <w:rsid w:val="00D13C55"/>
    <w:rsid w:val="00D44412"/>
    <w:rsid w:val="00D55415"/>
    <w:rsid w:val="00D75F04"/>
    <w:rsid w:val="00D8465F"/>
    <w:rsid w:val="00DF1A92"/>
    <w:rsid w:val="00E769BB"/>
    <w:rsid w:val="00EA0849"/>
    <w:rsid w:val="00EA4137"/>
    <w:rsid w:val="00EE4EC6"/>
    <w:rsid w:val="00EF3265"/>
    <w:rsid w:val="00F1345D"/>
    <w:rsid w:val="00F13D0F"/>
    <w:rsid w:val="00F26E75"/>
    <w:rsid w:val="00F3088B"/>
    <w:rsid w:val="00F34030"/>
    <w:rsid w:val="00F4151B"/>
    <w:rsid w:val="00F546AC"/>
    <w:rsid w:val="00F74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9B1A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B1A2F"/>
    <w:rPr>
      <w:sz w:val="16"/>
      <w:szCs w:val="16"/>
    </w:rPr>
  </w:style>
  <w:style w:type="paragraph" w:styleId="a3">
    <w:name w:val="List Paragraph"/>
    <w:basedOn w:val="a"/>
    <w:uiPriority w:val="34"/>
    <w:qFormat/>
    <w:rsid w:val="009B1A2F"/>
    <w:pPr>
      <w:ind w:left="720"/>
      <w:contextualSpacing/>
    </w:pPr>
  </w:style>
  <w:style w:type="paragraph" w:styleId="a4">
    <w:name w:val="Body Text"/>
    <w:basedOn w:val="a"/>
    <w:link w:val="a5"/>
    <w:unhideWhenUsed/>
    <w:rsid w:val="009B1A2F"/>
    <w:pPr>
      <w:spacing w:after="120"/>
    </w:pPr>
  </w:style>
  <w:style w:type="character" w:customStyle="1" w:styleId="a5">
    <w:name w:val="Основной текст Знак"/>
    <w:basedOn w:val="a0"/>
    <w:link w:val="a4"/>
    <w:rsid w:val="009B1A2F"/>
  </w:style>
  <w:style w:type="table" w:styleId="a6">
    <w:name w:val="Table Grid"/>
    <w:basedOn w:val="a1"/>
    <w:uiPriority w:val="59"/>
    <w:rsid w:val="00102B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BE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BE5F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75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6D75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link w:val="60"/>
    <w:locked/>
    <w:rsid w:val="006D7511"/>
    <w:rPr>
      <w:i/>
      <w:iCs/>
      <w:spacing w:val="2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D7511"/>
    <w:pPr>
      <w:widowControl w:val="0"/>
      <w:shd w:val="clear" w:color="auto" w:fill="FFFFFF"/>
      <w:spacing w:after="0" w:line="410" w:lineRule="exact"/>
      <w:jc w:val="both"/>
    </w:pPr>
    <w:rPr>
      <w:i/>
      <w:iCs/>
      <w:spacing w:val="2"/>
      <w:sz w:val="21"/>
      <w:szCs w:val="21"/>
    </w:rPr>
  </w:style>
  <w:style w:type="character" w:customStyle="1" w:styleId="1">
    <w:name w:val="Основной текст Знак1"/>
    <w:uiPriority w:val="99"/>
    <w:rsid w:val="006D7511"/>
    <w:rPr>
      <w:sz w:val="24"/>
      <w:szCs w:val="24"/>
    </w:rPr>
  </w:style>
  <w:style w:type="paragraph" w:customStyle="1" w:styleId="s1">
    <w:name w:val="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s1">
    <w:name w:val="indent_1 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5257"/>
  </w:style>
  <w:style w:type="paragraph" w:styleId="ab">
    <w:name w:val="footer"/>
    <w:basedOn w:val="a"/>
    <w:link w:val="ac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5257"/>
  </w:style>
  <w:style w:type="character" w:styleId="ad">
    <w:name w:val="Hyperlink"/>
    <w:basedOn w:val="a0"/>
    <w:uiPriority w:val="99"/>
    <w:unhideWhenUsed/>
    <w:rsid w:val="00EA4137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4151B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semiHidden/>
    <w:unhideWhenUsed/>
    <w:rsid w:val="00A212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D28C8-F3C1-49CF-AF26-653785FEF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2583</TotalTime>
  <Pages>3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61</cp:revision>
  <cp:lastPrinted>2025-04-07T08:18:00Z</cp:lastPrinted>
  <dcterms:created xsi:type="dcterms:W3CDTF">2022-11-10T03:46:00Z</dcterms:created>
  <dcterms:modified xsi:type="dcterms:W3CDTF">2025-04-07T08:18:00Z</dcterms:modified>
</cp:coreProperties>
</file>