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B6" w:rsidRDefault="00BB01B6" w:rsidP="00BB01B6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выделении мест выпаса сельскохозяйственных животных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пастбищный период 2014 года</w:t>
      </w:r>
    </w:p>
    <w:p w:rsidR="00BB01B6" w:rsidRDefault="00BB01B6" w:rsidP="00BB01B6">
      <w:pPr>
        <w:spacing w:after="240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</w:rPr>
        <w:t>постановление от 28.04.2014 № 31</w:t>
      </w:r>
      <w:bookmarkEnd w:id="0"/>
    </w:p>
    <w:p w:rsidR="00BB01B6" w:rsidRDefault="00BB01B6" w:rsidP="00BB01B6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>Российская Федерация</w:t>
      </w:r>
    </w:p>
    <w:p w:rsidR="00BB01B6" w:rsidRDefault="00BB01B6" w:rsidP="00BB01B6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BB01B6" w:rsidRDefault="00BB01B6" w:rsidP="00BB01B6">
      <w:pPr>
        <w:pStyle w:val="1"/>
        <w:rPr>
          <w:rFonts w:ascii="Tahoma" w:hAnsi="Tahoma" w:cs="Tahoma"/>
          <w:color w:val="706D6D"/>
        </w:rPr>
      </w:pPr>
      <w:r>
        <w:rPr>
          <w:color w:val="706D6D"/>
          <w:sz w:val="24"/>
          <w:szCs w:val="24"/>
        </w:rPr>
        <w:t xml:space="preserve">Администрация </w:t>
      </w:r>
      <w:proofErr w:type="spellStart"/>
      <w:r>
        <w:rPr>
          <w:color w:val="706D6D"/>
          <w:sz w:val="24"/>
          <w:szCs w:val="24"/>
        </w:rPr>
        <w:t>Жемчужненского</w:t>
      </w:r>
      <w:proofErr w:type="spellEnd"/>
      <w:r>
        <w:rPr>
          <w:color w:val="706D6D"/>
          <w:sz w:val="24"/>
          <w:szCs w:val="24"/>
        </w:rPr>
        <w:t xml:space="preserve"> сельсовета</w:t>
      </w:r>
    </w:p>
    <w:p w:rsidR="00BB01B6" w:rsidRDefault="00BB01B6" w:rsidP="00BB01B6">
      <w:pPr>
        <w:pStyle w:val="1"/>
        <w:rPr>
          <w:rFonts w:ascii="Tahoma" w:hAnsi="Tahoma" w:cs="Tahoma"/>
          <w:color w:val="706D6D"/>
        </w:rPr>
      </w:pPr>
      <w:proofErr w:type="spellStart"/>
      <w:r>
        <w:rPr>
          <w:color w:val="706D6D"/>
          <w:sz w:val="24"/>
          <w:szCs w:val="24"/>
        </w:rPr>
        <w:t>Ширинского</w:t>
      </w:r>
      <w:proofErr w:type="spellEnd"/>
      <w:r>
        <w:rPr>
          <w:color w:val="706D6D"/>
          <w:sz w:val="24"/>
          <w:szCs w:val="24"/>
        </w:rPr>
        <w:t xml:space="preserve"> района</w:t>
      </w:r>
    </w:p>
    <w:p w:rsidR="00BB01B6" w:rsidRDefault="00BB01B6" w:rsidP="00BB01B6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ПОСТАНОВЛЕНИЕ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от  28.04.2014 г.                                 п. Жемчужный                                          № 31 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О выделении  мест выпаса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сельскохозяйственных животных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 xml:space="preserve">на территории </w:t>
      </w:r>
      <w:proofErr w:type="gramStart"/>
      <w:r>
        <w:rPr>
          <w:color w:val="706D6D"/>
        </w:rPr>
        <w:t>муниципального</w:t>
      </w:r>
      <w:proofErr w:type="gramEnd"/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 xml:space="preserve">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на пастбищный период 2014 года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 xml:space="preserve">       Руководствуясь  Правилами содержания сельскохозяйственных животных 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сельсовет,  в целях организации сезонного выпаса сельскохозяйственных животных частного сектора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 xml:space="preserve">      1. Выделить  места выпаса сельскохозяйственных животных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сельсовет: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- от трассы  «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 – Абакан»  в юго-восточном направлении от границы застройки </w:t>
      </w:r>
      <w:proofErr w:type="spellStart"/>
      <w:r>
        <w:rPr>
          <w:color w:val="706D6D"/>
        </w:rPr>
        <w:t>п</w:t>
      </w:r>
      <w:proofErr w:type="gramStart"/>
      <w:r>
        <w:rPr>
          <w:color w:val="706D6D"/>
        </w:rPr>
        <w:t>.К</w:t>
      </w:r>
      <w:proofErr w:type="gramEnd"/>
      <w:r>
        <w:rPr>
          <w:color w:val="706D6D"/>
        </w:rPr>
        <w:t>олодезный</w:t>
      </w:r>
      <w:proofErr w:type="spellEnd"/>
      <w:r>
        <w:rPr>
          <w:color w:val="706D6D"/>
        </w:rPr>
        <w:t xml:space="preserve"> до границы заповедника «Хакасский»;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lastRenderedPageBreak/>
        <w:t>-  от трассы «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 – Абакан»  в юго-западном направлении от границы застройки </w:t>
      </w:r>
      <w:proofErr w:type="spellStart"/>
      <w:r>
        <w:rPr>
          <w:color w:val="706D6D"/>
        </w:rPr>
        <w:t>п</w:t>
      </w:r>
      <w:proofErr w:type="gramStart"/>
      <w:r>
        <w:rPr>
          <w:color w:val="706D6D"/>
        </w:rPr>
        <w:t>.К</w:t>
      </w:r>
      <w:proofErr w:type="gramEnd"/>
      <w:r>
        <w:rPr>
          <w:color w:val="706D6D"/>
        </w:rPr>
        <w:t>олодезный</w:t>
      </w:r>
      <w:proofErr w:type="spellEnd"/>
      <w:r>
        <w:rPr>
          <w:color w:val="706D6D"/>
        </w:rPr>
        <w:t xml:space="preserve"> до границы заповедника «Хакасский»;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     2. Определить период выпаса сельскохозяйственных животных с 10 мая 2014 года по 01 октября 2014 года.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 xml:space="preserve">     3. Владельцам сельскохозяйственных животных организовать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  выпасом животных на отведенных участках.</w:t>
      </w:r>
    </w:p>
    <w:p w:rsidR="00BB01B6" w:rsidRDefault="00BB01B6" w:rsidP="00BB01B6">
      <w:pPr>
        <w:spacing w:after="225"/>
        <w:ind w:right="-185" w:firstLine="360"/>
        <w:rPr>
          <w:color w:val="706D6D"/>
        </w:rPr>
      </w:pPr>
      <w:r>
        <w:rPr>
          <w:color w:val="706D6D"/>
        </w:rPr>
        <w:t xml:space="preserve">4. Специалисту 1 категории администрации </w:t>
      </w:r>
      <w:proofErr w:type="spellStart"/>
      <w:r>
        <w:rPr>
          <w:color w:val="706D6D"/>
        </w:rPr>
        <w:t>Русинович</w:t>
      </w:r>
      <w:proofErr w:type="spellEnd"/>
      <w:r>
        <w:rPr>
          <w:color w:val="706D6D"/>
        </w:rPr>
        <w:t xml:space="preserve"> Т.В. обнародовать данное постановление.</w:t>
      </w:r>
    </w:p>
    <w:p w:rsidR="00BB01B6" w:rsidRDefault="00BB01B6" w:rsidP="00BB01B6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ind w:left="360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BB01B6" w:rsidRDefault="00BB01B6" w:rsidP="00BB01B6">
      <w:pPr>
        <w:spacing w:after="225"/>
        <w:rPr>
          <w:color w:val="706D6D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       </w:t>
      </w:r>
      <w:proofErr w:type="spellStart"/>
      <w:r>
        <w:rPr>
          <w:color w:val="706D6D"/>
        </w:rPr>
        <w:t>С.Е.Ашуркин</w:t>
      </w:r>
      <w:proofErr w:type="spellEnd"/>
    </w:p>
    <w:p w:rsidR="002F30B1" w:rsidRPr="00B8500D" w:rsidRDefault="00BB01B6" w:rsidP="00BB01B6">
      <w:r>
        <w:rPr>
          <w:color w:val="706D6D"/>
        </w:rPr>
        <w:t> </w:t>
      </w:r>
    </w:p>
    <w:sectPr w:rsidR="002F30B1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F30B1"/>
    <w:rsid w:val="00323A66"/>
    <w:rsid w:val="003C63EB"/>
    <w:rsid w:val="00455343"/>
    <w:rsid w:val="004D430D"/>
    <w:rsid w:val="00516387"/>
    <w:rsid w:val="0052223A"/>
    <w:rsid w:val="0056009F"/>
    <w:rsid w:val="0058762D"/>
    <w:rsid w:val="006778FE"/>
    <w:rsid w:val="006C3E62"/>
    <w:rsid w:val="00731028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F6DC6"/>
    <w:rsid w:val="00E50467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2023-08-25T03:58:00Z</dcterms:created>
  <dcterms:modified xsi:type="dcterms:W3CDTF">2023-08-25T03:58:00Z</dcterms:modified>
</cp:coreProperties>
</file>