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«О внесении изменений в решение Совета депутатов Жемчужненский поссовет № 80 от 22.12.2011г. «Об утверждении прогнозного плана приватизации муниципального имущества МО Жемчужненский поссовет на 2012 год»»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27.04.2012г. № 10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РОССИЙСКАЯ ФЕДЕРАЦИЯ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от 27.04.2012 г.                                 п.Жемчужный                                № 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«О внесении изменений в решение Совета депутатов Жемчужненский поссовет № 80 от 22.12.2011г. «Об утверждении прогнозного плана приватизации муниципального имущества МО Жемчужненский поссовет на 2012 год»»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Рассмотрев Протест Прокурора Ширинского района исх. № 7-14-12 от 23.03.2012г. «О внесении изменений в решение Совета депутатов Жемчужненский поссовет № 80 от 22.12.2011г. «Об утверждении прогнозного плана приватизации муниципального имущества МО Жемчужненский поссовет на 2012 год»», в целях соблюдения требований федерального законодательства,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1.  Внести изменения в решение Совета депутатов Жемчужненский поссовет № 80 от 22.12.2011г. «Об утверждении прогнозного плана приватизации муниципального имущества МО Жемчужненский поссовет на 2012 год»», дополнив его пунктом 4. Настоящее решение подлежит опубликованию в сети «Интернет» на официальном сайте администрации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2. Настоящее решение вступает в силу со дня опубликования в официальном печатном издании - газете «Ширинский вестник» и подлежит размещению в  сети «Интернет» на официальном сайте администрации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Жемчужненского поссовета                                                 С.Е.Ашуркин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