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C2835" w:rsidTr="00DC2835">
        <w:tc>
          <w:tcPr>
            <w:tcW w:w="0" w:type="auto"/>
            <w:shd w:val="clear" w:color="auto" w:fill="FFFFFF"/>
            <w:hideMark/>
          </w:tcPr>
          <w:p w:rsidR="00DC2835" w:rsidRDefault="00DC2835">
            <w:pPr>
              <w:pStyle w:val="3"/>
              <w:jc w:val="both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color w:val="706D6D"/>
              </w:rPr>
              <w:t xml:space="preserve">Об утверждении муниципальной программы «Обеспечение первичных мер пожарной безопасности на территории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</w:rPr>
              <w:t xml:space="preserve"> сельсовет на 2019-2021 годы»</w:t>
            </w:r>
          </w:p>
          <w:p w:rsidR="00DC2835" w:rsidRDefault="00DC2835">
            <w:pPr>
              <w:spacing w:after="240"/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br/>
            </w:r>
            <w:bookmarkStart w:id="0" w:name="_GoBack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постановление от 16.11. 2018 № 221</w:t>
            </w:r>
            <w:bookmarkEnd w:id="0"/>
          </w:p>
          <w:p w:rsidR="00DC2835" w:rsidRDefault="00DC2835" w:rsidP="00DC2835">
            <w:pPr>
              <w:pStyle w:val="1"/>
              <w:spacing w:before="0" w:beforeAutospacing="0" w:after="0" w:afterAutospacing="0"/>
              <w:jc w:val="center"/>
              <w:textAlignment w:val="top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>Российская Федерация</w:t>
            </w:r>
          </w:p>
          <w:p w:rsidR="00DC2835" w:rsidRDefault="00DC2835" w:rsidP="00DC2835">
            <w:pPr>
              <w:spacing w:after="225"/>
              <w:jc w:val="center"/>
              <w:textAlignment w:val="top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Республика Хакасия</w:t>
            </w:r>
          </w:p>
          <w:p w:rsidR="00DC2835" w:rsidRDefault="00DC2835" w:rsidP="00DC2835">
            <w:pPr>
              <w:pStyle w:val="1"/>
              <w:spacing w:before="0" w:beforeAutospacing="0" w:after="0" w:afterAutospacing="0"/>
              <w:jc w:val="center"/>
              <w:textAlignment w:val="top"/>
              <w:rPr>
                <w:rFonts w:ascii="Tahoma" w:hAnsi="Tahoma" w:cs="Tahoma"/>
                <w:color w:val="706D6D"/>
              </w:rPr>
            </w:pPr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>Администрация  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 xml:space="preserve"> сельсовета</w:t>
            </w:r>
          </w:p>
          <w:p w:rsidR="00DC2835" w:rsidRDefault="00DC2835" w:rsidP="00DC2835">
            <w:pPr>
              <w:pStyle w:val="1"/>
              <w:spacing w:before="0" w:beforeAutospacing="0" w:after="0" w:afterAutospacing="0"/>
              <w:jc w:val="center"/>
              <w:textAlignment w:val="top"/>
              <w:rPr>
                <w:rFonts w:ascii="Tahoma" w:hAnsi="Tahoma" w:cs="Tahoma"/>
                <w:color w:val="706D6D"/>
              </w:rPr>
            </w:pPr>
            <w:proofErr w:type="spellStart"/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>Ширинский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>  район</w:t>
            </w:r>
          </w:p>
          <w:p w:rsidR="00DC2835" w:rsidRDefault="00DC2835" w:rsidP="00DC2835">
            <w:pPr>
              <w:spacing w:after="225"/>
              <w:jc w:val="center"/>
              <w:textAlignment w:val="top"/>
              <w:rPr>
                <w:rFonts w:ascii="Times New Roman" w:hAnsi="Times New Roman" w:cs="Times New Roman"/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ПОСТАНОВЛЕНИЕ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от  16.11.2018 г.                                  п. Жемчужный                                                №  221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Об утверждении муниципальной программы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«Обеспечение первичных мер </w:t>
            </w:r>
            <w:proofErr w:type="gramStart"/>
            <w:r>
              <w:rPr>
                <w:color w:val="706D6D"/>
                <w:sz w:val="20"/>
                <w:szCs w:val="20"/>
              </w:rPr>
              <w:t>пожарной</w:t>
            </w:r>
            <w:proofErr w:type="gramEnd"/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безопасности на территории </w:t>
            </w:r>
            <w:proofErr w:type="gramStart"/>
            <w:r>
              <w:rPr>
                <w:color w:val="706D6D"/>
                <w:sz w:val="20"/>
                <w:szCs w:val="20"/>
              </w:rPr>
              <w:t>муниципального</w:t>
            </w:r>
            <w:proofErr w:type="gramEnd"/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образования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 на 2019-2021 годы»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     В целях повышения эффективности проведения комплекса мероприятий, направленных на профилактику пожаров и </w:t>
            </w:r>
            <w:proofErr w:type="gramStart"/>
            <w:r>
              <w:rPr>
                <w:color w:val="706D6D"/>
                <w:sz w:val="20"/>
                <w:szCs w:val="20"/>
              </w:rPr>
              <w:t>обеспечения</w:t>
            </w:r>
            <w:proofErr w:type="gramEnd"/>
            <w:r>
              <w:rPr>
                <w:color w:val="706D6D"/>
                <w:sz w:val="20"/>
                <w:szCs w:val="20"/>
              </w:rPr>
              <w:t xml:space="preserve"> первичных мер пожарной безопасности на территории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сельсовета, в соответствии с Федеральным законом от 06.10.2003 № 131-ФЗ «Об общих принципах организации местного самоуправления в Российской Федерации»,  Федеральным законом от 29.12.1994  № 69-ФЗ «О пожарной безопасности», Техническим регламентом «О требованиях пожарной безопасности»,  Бюджетным кодексом Российской Федерации,  руководствуясь ст. 7 Устава муниципального образования  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color w:val="706D6D"/>
                <w:sz w:val="20"/>
                <w:szCs w:val="20"/>
              </w:rPr>
              <w:t>Ширинского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района Республики Хакасия 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сельсовета ПОСТАНОВЛЯЕТ: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 w:line="230" w:lineRule="atLeast"/>
              <w:ind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1. Утвердить муниципальную программу "Обеспечение первичных мер пожарной безопасности на территории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 на 2019 - 2021 гг." (согласно приложению).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2. Бухгалтерии администрации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 при формировании бюджета  на очередной финансовый год предусмотреть </w:t>
            </w:r>
            <w:hyperlink r:id="rId6" w:tooltip="Денежные средства" w:history="1">
              <w:r>
                <w:rPr>
                  <w:rStyle w:val="a6"/>
                  <w:sz w:val="20"/>
                  <w:szCs w:val="20"/>
                </w:rPr>
                <w:t>денежные средства</w:t>
              </w:r>
            </w:hyperlink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 на реализацию 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мероприятий Программы</w:t>
            </w:r>
          </w:p>
          <w:p w:rsidR="00DC2835" w:rsidRDefault="00DC2835" w:rsidP="00DC2835">
            <w:pPr>
              <w:spacing w:after="225"/>
              <w:ind w:firstLine="600"/>
              <w:jc w:val="both"/>
              <w:textAlignment w:val="top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3. Постановление  вступает в силу после  его официального опубликования (обнародования). 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4. Контроль по  исполнению  настоящего постановления оставляю за собой.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ind w:right="-569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ind w:right="-569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  <w:proofErr w:type="spellStart"/>
            <w:r>
              <w:rPr>
                <w:color w:val="706D6D"/>
                <w:sz w:val="20"/>
                <w:szCs w:val="20"/>
              </w:rPr>
              <w:t>И.о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. главы   Жемчужненского     сельсовета                                         Т.В. </w:t>
            </w:r>
            <w:proofErr w:type="spellStart"/>
            <w:r>
              <w:rPr>
                <w:color w:val="706D6D"/>
                <w:sz w:val="20"/>
                <w:szCs w:val="20"/>
              </w:rPr>
              <w:t>Русинович</w:t>
            </w:r>
            <w:proofErr w:type="spellEnd"/>
          </w:p>
          <w:p w:rsidR="00DC2835" w:rsidRDefault="00DC2835" w:rsidP="00DC2835">
            <w:pPr>
              <w:spacing w:after="225"/>
              <w:jc w:val="right"/>
              <w:textAlignment w:val="top"/>
              <w:rPr>
                <w:color w:val="706D6D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right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right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right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к постановлению</w:t>
            </w:r>
          </w:p>
          <w:p w:rsidR="00DC2835" w:rsidRDefault="00DC2835" w:rsidP="00DC2835">
            <w:pPr>
              <w:spacing w:after="225"/>
              <w:ind w:right="-284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от 16.11.2018  № 221</w:t>
            </w:r>
          </w:p>
          <w:p w:rsidR="00DC2835" w:rsidRDefault="00DC2835" w:rsidP="00DC2835">
            <w:pPr>
              <w:pStyle w:val="aa"/>
              <w:spacing w:before="0" w:beforeAutospacing="0" w:after="225" w:afterAutospacing="0"/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706D6D"/>
                <w:sz w:val="20"/>
                <w:szCs w:val="20"/>
              </w:rPr>
              <w:t>МУНИЦИПАЛЬНАЯ ПРОГРАММА</w:t>
            </w:r>
          </w:p>
          <w:p w:rsidR="00DC2835" w:rsidRDefault="00DC2835" w:rsidP="00DC2835">
            <w:pPr>
              <w:spacing w:after="225"/>
              <w:jc w:val="center"/>
              <w:textAlignment w:val="top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«Обеспечение первичных мер пожарной безопасности</w:t>
            </w:r>
          </w:p>
          <w:p w:rsidR="00DC2835" w:rsidRDefault="00DC2835" w:rsidP="00DC2835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 на территории </w:t>
            </w:r>
            <w:proofErr w:type="gramStart"/>
            <w:r>
              <w:rPr>
                <w:color w:val="706D6D"/>
                <w:sz w:val="20"/>
                <w:szCs w:val="20"/>
              </w:rPr>
              <w:t>муниципального</w:t>
            </w:r>
            <w:proofErr w:type="gramEnd"/>
          </w:p>
          <w:p w:rsidR="00DC2835" w:rsidRDefault="00DC2835" w:rsidP="00DC2835">
            <w:pPr>
              <w:spacing w:after="225"/>
              <w:jc w:val="center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 xml:space="preserve">образования </w:t>
            </w:r>
            <w:proofErr w:type="spellStart"/>
            <w:r>
              <w:rPr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color w:val="706D6D"/>
                <w:sz w:val="20"/>
                <w:szCs w:val="20"/>
              </w:rPr>
              <w:t xml:space="preserve"> сельсовет на 2019-2021 годы»</w:t>
            </w:r>
          </w:p>
          <w:p w:rsidR="00DC2835" w:rsidRDefault="00DC2835" w:rsidP="00DC2835">
            <w:pPr>
              <w:pStyle w:val="aa"/>
              <w:spacing w:before="0" w:beforeAutospacing="0" w:after="225" w:afterAutospacing="0"/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706D6D"/>
                <w:sz w:val="20"/>
                <w:szCs w:val="20"/>
              </w:rPr>
              <w:t> Паспорт  муниципальной программы  </w:t>
            </w: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«Обеспечение первичных мер пожарной безопасности на территории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                      на 2019-2021 годы»</w:t>
            </w:r>
          </w:p>
          <w:tbl>
            <w:tblPr>
              <w:tblW w:w="96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9"/>
              <w:gridCol w:w="4956"/>
            </w:tblGrid>
            <w:tr w:rsidR="00DC2835" w:rsidTr="00DC2835">
              <w:tc>
                <w:tcPr>
                  <w:tcW w:w="3969" w:type="dxa"/>
                  <w:hideMark/>
                </w:tcPr>
                <w:p w:rsidR="00DC2835" w:rsidRDefault="00DC2835">
                  <w:pPr>
                    <w:pStyle w:val="aa"/>
                    <w:spacing w:before="0" w:beforeAutospacing="0" w:after="225" w:afterAutospacing="0"/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  <w:r>
                    <w:rPr>
                      <w:rStyle w:val="a3"/>
                      <w:sz w:val="20"/>
                      <w:szCs w:val="20"/>
                    </w:rPr>
                    <w:t>Наименование Программы</w:t>
                  </w:r>
                </w:p>
              </w:tc>
              <w:tc>
                <w:tcPr>
                  <w:tcW w:w="5670" w:type="dxa"/>
                  <w:hideMark/>
                </w:tcPr>
                <w:p w:rsidR="00DC2835" w:rsidRDefault="00DC2835">
                  <w:pPr>
                    <w:ind w:left="142" w:right="141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«Обеспечение первичных мер пожарной безопасности на территории муниципального образования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 на 2019-2021 годы»</w:t>
                  </w:r>
                </w:p>
                <w:p w:rsidR="00DC2835" w:rsidRDefault="00DC2835">
                  <w:pPr>
                    <w:ind w:left="142" w:right="1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DC2835" w:rsidTr="00DC2835">
              <w:tc>
                <w:tcPr>
                  <w:tcW w:w="3969" w:type="dxa"/>
                  <w:hideMark/>
                </w:tcPr>
                <w:p w:rsidR="00DC2835" w:rsidRDefault="00DC2835">
                  <w:pPr>
                    <w:pStyle w:val="aa"/>
                    <w:spacing w:before="0" w:beforeAutospacing="0" w:after="225" w:afterAutospacing="0"/>
                  </w:pPr>
                  <w:r>
                    <w:rPr>
                      <w:rStyle w:val="a3"/>
                      <w:sz w:val="20"/>
                      <w:szCs w:val="20"/>
                    </w:rPr>
                    <w:t>Основание для разработки</w:t>
                  </w: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rStyle w:val="a3"/>
                      <w:sz w:val="20"/>
                      <w:szCs w:val="20"/>
                    </w:rPr>
                    <w:t>Программы</w:t>
                  </w:r>
                </w:p>
              </w:tc>
              <w:tc>
                <w:tcPr>
                  <w:tcW w:w="5670" w:type="dxa"/>
                  <w:hideMark/>
                </w:tcPr>
                <w:p w:rsidR="00DC2835" w:rsidRDefault="00DC2835">
                  <w:pPr>
                    <w:ind w:left="142" w:right="141"/>
                    <w:jc w:val="both"/>
                  </w:pPr>
                  <w:r>
                    <w:rPr>
                      <w:sz w:val="20"/>
                      <w:szCs w:val="20"/>
                    </w:rPr>
      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      </w:r>
                </w:p>
                <w:p w:rsidR="00DC2835" w:rsidRDefault="00DC2835">
                  <w:pPr>
                    <w:ind w:left="142" w:right="1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DC2835" w:rsidTr="00DC2835">
              <w:tc>
                <w:tcPr>
                  <w:tcW w:w="3969" w:type="dxa"/>
                  <w:hideMark/>
                </w:tcPr>
                <w:p w:rsidR="00DC2835" w:rsidRDefault="00DC2835">
                  <w:pPr>
                    <w:pStyle w:val="aa"/>
                    <w:spacing w:before="0" w:beforeAutospacing="0" w:after="225" w:afterAutospacing="0"/>
                  </w:pPr>
                  <w:r>
                    <w:rPr>
                      <w:rStyle w:val="a3"/>
                      <w:sz w:val="20"/>
                      <w:szCs w:val="20"/>
                    </w:rPr>
                    <w:t>Заказчик</w:t>
                  </w: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rStyle w:val="a3"/>
                      <w:sz w:val="20"/>
                      <w:szCs w:val="20"/>
                    </w:rPr>
                    <w:t>Программы</w:t>
                  </w:r>
                </w:p>
              </w:tc>
              <w:tc>
                <w:tcPr>
                  <w:tcW w:w="5670" w:type="dxa"/>
                  <w:hideMark/>
                </w:tcPr>
                <w:p w:rsidR="00DC2835" w:rsidRDefault="00DC2835">
                  <w:pPr>
                    <w:ind w:left="142" w:right="141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>
                    <w:rPr>
                      <w:sz w:val="20"/>
                      <w:szCs w:val="20"/>
                    </w:rPr>
                    <w:t>Ширинского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>   района</w:t>
                  </w:r>
                </w:p>
                <w:p w:rsidR="00DC2835" w:rsidRDefault="00DC2835">
                  <w:pPr>
                    <w:ind w:left="142" w:right="1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DC2835" w:rsidTr="00DC2835">
              <w:tc>
                <w:tcPr>
                  <w:tcW w:w="3969" w:type="dxa"/>
                  <w:hideMark/>
                </w:tcPr>
                <w:p w:rsidR="00DC2835" w:rsidRDefault="00DC2835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rStyle w:val="a3"/>
                      <w:sz w:val="20"/>
                      <w:szCs w:val="20"/>
                    </w:rPr>
                    <w:t>Основные разработчики</w:t>
                  </w:r>
                </w:p>
                <w:p w:rsidR="00DC2835" w:rsidRDefault="00DC2835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rStyle w:val="a3"/>
                      <w:sz w:val="20"/>
                      <w:szCs w:val="20"/>
                    </w:rPr>
                    <w:t>Программы</w:t>
                  </w:r>
                </w:p>
              </w:tc>
              <w:tc>
                <w:tcPr>
                  <w:tcW w:w="5670" w:type="dxa"/>
                  <w:hideMark/>
                </w:tcPr>
                <w:p w:rsidR="00DC2835" w:rsidRDefault="00DC2835">
                  <w:pPr>
                    <w:ind w:left="142" w:right="141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>
                    <w:rPr>
                      <w:sz w:val="20"/>
                      <w:szCs w:val="20"/>
                    </w:rPr>
                    <w:t>Ширинского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>   района</w:t>
                  </w:r>
                </w:p>
                <w:p w:rsidR="00DC2835" w:rsidRDefault="00DC2835">
                  <w:pPr>
                    <w:ind w:left="142" w:right="1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DC2835" w:rsidTr="00DC2835">
              <w:tc>
                <w:tcPr>
                  <w:tcW w:w="3969" w:type="dxa"/>
                  <w:hideMark/>
                </w:tcPr>
                <w:p w:rsidR="00DC2835" w:rsidRDefault="00DC2835">
                  <w:pPr>
                    <w:pStyle w:val="aa"/>
                    <w:spacing w:before="0" w:beforeAutospacing="0" w:after="225" w:afterAutospacing="0"/>
                  </w:pPr>
                  <w:r>
                    <w:rPr>
                      <w:rStyle w:val="a3"/>
                      <w:sz w:val="20"/>
                      <w:szCs w:val="20"/>
                    </w:rPr>
                    <w:t>Цели  задачи Программы</w:t>
                  </w:r>
                </w:p>
              </w:tc>
              <w:tc>
                <w:tcPr>
                  <w:tcW w:w="5670" w:type="dxa"/>
                  <w:hideMark/>
                </w:tcPr>
                <w:p w:rsidR="00DC2835" w:rsidRDefault="00DC2835">
                  <w:pPr>
                    <w:ind w:left="142" w:right="141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обеспечение первичных мер пожарной безопасности на территории 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</w:t>
                  </w:r>
                  <w:r>
                    <w:rPr>
                      <w:sz w:val="20"/>
                      <w:szCs w:val="20"/>
                    </w:rPr>
                    <w:br/>
                    <w:t>Задачи: </w:t>
                  </w:r>
                </w:p>
                <w:p w:rsidR="00DC2835" w:rsidRDefault="00DC2835">
                  <w:pPr>
                    <w:ind w:left="142" w:right="141"/>
                    <w:jc w:val="both"/>
                  </w:pPr>
                  <w:r>
                    <w:rPr>
                      <w:sz w:val="20"/>
                      <w:szCs w:val="20"/>
                    </w:rPr>
                    <w:t>- реализация требований федерального законодательства и иных нормативных правовых актов  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пожаротушения;</w:t>
                  </w:r>
                </w:p>
                <w:p w:rsidR="00DC2835" w:rsidRDefault="00DC2835">
                  <w:pPr>
                    <w:ind w:left="142" w:right="141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- повышение эффективности проводимой противопожарной пропаганды с населением  муниципального образования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сельсовет;</w:t>
                  </w:r>
                </w:p>
                <w:p w:rsidR="00DC2835" w:rsidRDefault="00DC2835">
                  <w:pPr>
                    <w:ind w:left="142" w:right="1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- улучшение материально-технической базы для   тушения </w:t>
                  </w:r>
                </w:p>
              </w:tc>
            </w:tr>
            <w:tr w:rsidR="00DC2835" w:rsidTr="00DC2835">
              <w:trPr>
                <w:trHeight w:val="504"/>
              </w:trPr>
              <w:tc>
                <w:tcPr>
                  <w:tcW w:w="3969" w:type="dxa"/>
                  <w:hideMark/>
                </w:tcPr>
                <w:p w:rsidR="00DC2835" w:rsidRDefault="00DC2835">
                  <w:pPr>
                    <w:pStyle w:val="aa"/>
                    <w:spacing w:before="0" w:beforeAutospacing="0" w:after="225" w:afterAutospacing="0"/>
                  </w:pPr>
                  <w:r>
                    <w:rPr>
                      <w:rStyle w:val="a3"/>
                      <w:sz w:val="20"/>
                      <w:szCs w:val="20"/>
                    </w:rPr>
                    <w:t>Срок реализации</w:t>
                  </w: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rStyle w:val="a3"/>
                      <w:sz w:val="20"/>
                      <w:szCs w:val="20"/>
                    </w:rPr>
                    <w:t>Программы</w:t>
                  </w:r>
                </w:p>
              </w:tc>
              <w:tc>
                <w:tcPr>
                  <w:tcW w:w="5670" w:type="dxa"/>
                  <w:hideMark/>
                </w:tcPr>
                <w:p w:rsidR="00DC2835" w:rsidRDefault="00DC2835">
                  <w:pPr>
                    <w:spacing w:after="225"/>
                    <w:ind w:left="142"/>
                  </w:pPr>
                  <w:r>
                    <w:rPr>
                      <w:sz w:val="20"/>
                      <w:szCs w:val="20"/>
                    </w:rPr>
                    <w:t>2019 - 2021 годы</w:t>
                  </w:r>
                </w:p>
                <w:p w:rsidR="00DC2835" w:rsidRDefault="00DC2835">
                  <w:pPr>
                    <w:spacing w:after="225"/>
                    <w:ind w:left="142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DC2835" w:rsidTr="00DC2835">
              <w:tc>
                <w:tcPr>
                  <w:tcW w:w="3969" w:type="dxa"/>
                  <w:hideMark/>
                </w:tcPr>
                <w:p w:rsidR="00DC2835" w:rsidRDefault="00DC2835">
                  <w:pPr>
                    <w:pStyle w:val="aa"/>
                    <w:spacing w:before="0" w:beforeAutospacing="0" w:after="225" w:afterAutospacing="0"/>
                  </w:pPr>
                  <w:r>
                    <w:rPr>
                      <w:rStyle w:val="a3"/>
                      <w:sz w:val="20"/>
                      <w:szCs w:val="20"/>
                    </w:rPr>
                    <w:t>Исполнители основных</w:t>
                  </w: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rStyle w:val="a3"/>
                      <w:sz w:val="20"/>
                      <w:szCs w:val="20"/>
                    </w:rPr>
                    <w:t>мероприятий Программы</w:t>
                  </w:r>
                </w:p>
              </w:tc>
              <w:tc>
                <w:tcPr>
                  <w:tcW w:w="5670" w:type="dxa"/>
                  <w:hideMark/>
                </w:tcPr>
                <w:p w:rsidR="00DC2835" w:rsidRDefault="00DC2835">
                  <w:pPr>
                    <w:spacing w:after="225"/>
                    <w:ind w:left="142"/>
                  </w:pPr>
                  <w:r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Жемчужненского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</w:t>
                  </w:r>
                  <w:proofErr w:type="spellStart"/>
                  <w:r>
                    <w:rPr>
                      <w:sz w:val="20"/>
                      <w:szCs w:val="20"/>
                    </w:rPr>
                    <w:lastRenderedPageBreak/>
                    <w:t>Ширинского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>   района</w:t>
                  </w:r>
                </w:p>
                <w:p w:rsidR="00DC2835" w:rsidRDefault="00DC2835">
                  <w:pPr>
                    <w:ind w:left="142" w:right="141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DC2835" w:rsidTr="00DC2835">
              <w:tc>
                <w:tcPr>
                  <w:tcW w:w="3969" w:type="dxa"/>
                  <w:hideMark/>
                </w:tcPr>
                <w:p w:rsidR="00DC2835" w:rsidRDefault="00DC2835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rStyle w:val="a3"/>
                      <w:sz w:val="20"/>
                      <w:szCs w:val="20"/>
                    </w:rPr>
                    <w:lastRenderedPageBreak/>
                    <w:t>Объем и источники</w:t>
                  </w:r>
                </w:p>
                <w:p w:rsidR="00DC2835" w:rsidRDefault="00DC2835">
                  <w:pPr>
                    <w:pStyle w:val="aa"/>
                    <w:spacing w:before="0" w:beforeAutospacing="0" w:after="0" w:afterAutospacing="0"/>
                  </w:pPr>
                  <w:r>
                    <w:rPr>
                      <w:rStyle w:val="a3"/>
                      <w:sz w:val="20"/>
                      <w:szCs w:val="20"/>
                    </w:rPr>
                    <w:t>финансирования Программы</w:t>
                  </w:r>
                </w:p>
                <w:p w:rsidR="00DC2835" w:rsidRDefault="00DC2835">
                  <w:pPr>
                    <w:pStyle w:val="aa"/>
                    <w:spacing w:before="0" w:beforeAutospacing="0" w:after="225" w:afterAutospacing="0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0" w:type="dxa"/>
                  <w:hideMark/>
                </w:tcPr>
                <w:p w:rsidR="00DC2835" w:rsidRDefault="00DC2835">
                  <w:pPr>
                    <w:pStyle w:val="aa"/>
                    <w:spacing w:before="0" w:beforeAutospacing="0" w:after="225" w:afterAutospacing="0"/>
                    <w:ind w:left="142"/>
                  </w:pPr>
                  <w:r>
                    <w:rPr>
                      <w:sz w:val="20"/>
                      <w:szCs w:val="20"/>
                    </w:rPr>
                    <w:t>общий объем финансирования Программы за счет средств бюджета муниципального образования составляет 120 тыс. рублей, в том числе по годам:</w:t>
                  </w:r>
                </w:p>
                <w:p w:rsidR="00DC2835" w:rsidRDefault="00DC2835">
                  <w:pPr>
                    <w:spacing w:after="225" w:line="300" w:lineRule="atLeast"/>
                    <w:ind w:left="142"/>
                  </w:pPr>
                  <w:r>
                    <w:rPr>
                      <w:sz w:val="20"/>
                      <w:szCs w:val="20"/>
                    </w:rPr>
                    <w:t>2019 год – 40 тыс. рублей;</w:t>
                  </w:r>
                </w:p>
                <w:p w:rsidR="00DC2835" w:rsidRDefault="00DC2835">
                  <w:pPr>
                    <w:spacing w:after="225" w:line="300" w:lineRule="atLeast"/>
                    <w:ind w:left="142"/>
                  </w:pPr>
                  <w:r>
                    <w:rPr>
                      <w:sz w:val="20"/>
                      <w:szCs w:val="20"/>
                    </w:rPr>
                    <w:t>2020 год – 40 тыс. рублей;</w:t>
                  </w:r>
                </w:p>
                <w:p w:rsidR="00DC2835" w:rsidRDefault="00DC2835">
                  <w:pPr>
                    <w:spacing w:after="225" w:line="300" w:lineRule="atLeast"/>
                    <w:ind w:left="142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2021 год – 40 тыс. рублей</w:t>
                  </w:r>
                </w:p>
              </w:tc>
            </w:tr>
            <w:tr w:rsidR="00DC2835" w:rsidTr="00DC2835">
              <w:tc>
                <w:tcPr>
                  <w:tcW w:w="3969" w:type="dxa"/>
                  <w:hideMark/>
                </w:tcPr>
                <w:p w:rsidR="00DC2835" w:rsidRDefault="00DC2835">
                  <w:pPr>
                    <w:pStyle w:val="aa"/>
                    <w:spacing w:before="0" w:beforeAutospacing="0" w:after="225" w:afterAutospacing="0"/>
                  </w:pPr>
                  <w:r>
                    <w:rPr>
                      <w:rStyle w:val="a3"/>
                      <w:sz w:val="20"/>
                      <w:szCs w:val="20"/>
                    </w:rPr>
                    <w:t>Ожидаемые  результаты     реализации</w:t>
                  </w:r>
                  <w:r>
                    <w:rPr>
                      <w:sz w:val="20"/>
                      <w:szCs w:val="20"/>
                    </w:rPr>
                    <w:t> </w:t>
                  </w:r>
                  <w:r>
                    <w:rPr>
                      <w:rStyle w:val="a3"/>
                      <w:sz w:val="20"/>
                      <w:szCs w:val="20"/>
                    </w:rPr>
                    <w:t>Программы</w:t>
                  </w:r>
                </w:p>
              </w:tc>
              <w:tc>
                <w:tcPr>
                  <w:tcW w:w="5670" w:type="dxa"/>
                  <w:hideMark/>
                </w:tcPr>
                <w:p w:rsidR="00DC2835" w:rsidRDefault="00DC2835">
                  <w:pPr>
                    <w:spacing w:after="225"/>
                    <w:ind w:left="142"/>
                    <w:rPr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Безопасное функционирование территории    сельского поселения за счёт проведения комплекса системных  противопожарных мероприятий</w:t>
                  </w:r>
                </w:p>
              </w:tc>
            </w:tr>
          </w:tbl>
          <w:p w:rsidR="00DC2835" w:rsidRDefault="00DC2835" w:rsidP="00DC2835">
            <w:pPr>
              <w:pStyle w:val="aa"/>
              <w:spacing w:before="0" w:beforeAutospacing="0" w:after="225" w:afterAutospacing="0"/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1. ХАРАКТЕРИСТИКА, ПРОБЛЕМЫ И АНАЛИЗ ПРОТИВОПОЖАРНОГО СОСТОЯНИЯ НА ТЕРРИТОРИИ ПОСЕЛЕНИЯ ЖЕМЧУЖНЕНСКОГО СЕЛЬСОВЕТА</w:t>
            </w:r>
          </w:p>
          <w:p w:rsidR="00DC2835" w:rsidRDefault="00DC2835" w:rsidP="00DC2835">
            <w:pPr>
              <w:pStyle w:val="aa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    Пожарная опасность в современной обстановке стала серьезной угрозой для общественной стабильности, спокойствия и материального достатка людей.  Анализ пожаров, произошедших на территории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 за период 2015 – 2018 годов 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показал</w:t>
            </w:r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что  количество пожаров и ущерб от них остается значительным. В основном пожары происходят на дачных участках, но в 2018 году на территории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 произошел пожар в жилом секторе с гибелью человека (в результате неосторожности при курении). 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pStyle w:val="aa"/>
              <w:spacing w:before="0" w:beforeAutospacing="0" w:after="0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   В  соответствии  с  Федеральным   законом   «О  пожарной   безопасности»,     техническим регламентом «о требованиях пожарной безопасности» обеспечение первичных мер пожарной безопасности предполагает:                                                                                                                       - разработку  и  реализацию  мер  пожарной  безопасности  для муниципального образования;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-  создание условий   для участия граждан в обеспечении первичных мер пожарной безопасности,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 </w:t>
            </w:r>
          </w:p>
          <w:p w:rsidR="00DC2835" w:rsidRDefault="00DC2835" w:rsidP="00DC2835">
            <w:pPr>
              <w:spacing w:after="225"/>
              <w:jc w:val="both"/>
              <w:textAlignment w:val="top"/>
              <w:rPr>
                <w:color w:val="706D6D"/>
              </w:rPr>
            </w:pPr>
            <w:r>
              <w:rPr>
                <w:color w:val="706D6D"/>
                <w:sz w:val="20"/>
                <w:szCs w:val="20"/>
              </w:rPr>
              <w:t>Мероприятия Программы направлены на устранение нарушений в сфере пожарной     безопасности. Программа позволит планомерно проводить работу по обеспечению необходимых условий для безопасности людей и предусматривать необходимые материальные и организационные ресурсы.</w:t>
            </w:r>
          </w:p>
          <w:p w:rsidR="00DC2835" w:rsidRDefault="00DC2835" w:rsidP="00DC2835">
            <w:pPr>
              <w:pStyle w:val="aa"/>
              <w:spacing w:before="0" w:beforeAutospacing="0" w:after="0" w:afterAutospacing="0"/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b w:val="0"/>
                <w:bCs w:val="0"/>
                <w:color w:val="706D6D"/>
                <w:sz w:val="20"/>
                <w:szCs w:val="20"/>
              </w:rPr>
              <w:t>2. ЦЕЛИ И ЗАДАЧИ ПРОГРАММЫ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2.1. Целью Программы является: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- обеспечение первичных мер пожарной безопасности на территории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2.2. Задачами Программы являются: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реализация требований федерального законодательства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пожаротушения;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- улучшение материально-технической базы для   тушения пожаров.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/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/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3. СРОКИ РЕАЛИЗАЦИИ ПРОГРАММЫ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3.1 Срок реализации Программы составляет 2019- 2021 годы.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4. ПЕРЕЧЕНЬ И  ОПИСАНИЕ    ПРОГРАММНЫХ МЕРОПРИЯТИЙ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4.1. Перечень мероприятий по реализации Программы с указанием сроков исполнения, источников и объемов финансирования, заказчика мероприятий приведён в приложении  к настоящей Программе.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4.2. Перечень программных мероприятий   определен на основе предварительного анализа состояния пожарной безопасности на территории муниципального образования, а также с учетом требований  (предписаний)  государственного пожарного надзора.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4.3. Перечень программных мероприятий приведен в приложении к настоящей Программе, и предусматривает: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Приобретение противопожарного инвентаря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;</w:t>
            </w:r>
            <w:proofErr w:type="gramEnd"/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Выполнение  противопожарных мероприятий (устройство минерализованных полос)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;</w:t>
            </w:r>
            <w:proofErr w:type="gramEnd"/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Информационное обеспечение, противопожарная пропаганда и обучение мерам пожарной безопасности;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- Устройства и обновление информационных стендов по пожарной безопасности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;</w:t>
            </w:r>
            <w:proofErr w:type="gramEnd"/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 - 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состоянием пожарного водоёма и пожарных гидрантов.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/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5. МЕХАНИЗМ РЕАЛИЗАЦИИ ПРОГРАММЫ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5.1. 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социально-экономических условий. В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/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6. РЕСУРСНОЕ ОБЕСПЕЧЕНИЕ ПРОГРАММЫ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6.1. Финансирование мероприятий Программы реализуется за счет средств   бюджета  муниципального образования  в соответствии с перечнем мероприятий по реализации Программы (приложение).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6.2. Общий объем финансирования Программы составляет: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lastRenderedPageBreak/>
              <w:t>-  120,00  тысяч  рублей     в том числе: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2019 год –  40,00  тыс. рублей;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2020 год –  40,00  тыс. рублей;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2021 год  – 40,00 тыс. рублей.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6.3. Финансовые средства выделяются  заказчику Программы в пределах средств, предусмотренных в бюджете муниципального образования  на реализацию мероприятий Программы в текущем финансовом году.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6.4. Объемы финансовых средств, предусмотренных на реализацию мероприятий Программы, подлежат уточнению при формировании  бюджета муниципального образования  на очередной финансовый год на основе анализа полученных результатов и с учетом возможностей   бюджета муниципального образования.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6.5. В ходе реализации 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бюджета муниципального образования.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360"/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7. СИСТЕМА ОРГАНИЗАЦИИ И </w:t>
            </w:r>
            <w:proofErr w:type="gram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ИСПОЛНЕНИЕМ ПРОГРАММЫ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    Администрация муниципального образования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 осуществляет финансирование программных мероприятий в соответствии с фактическим финансированием бюджета муниципального образования и заключенными договорами.</w:t>
            </w:r>
          </w:p>
          <w:p w:rsidR="00DC2835" w:rsidRDefault="00DC2835" w:rsidP="00DC2835">
            <w:pPr>
              <w:spacing w:after="225"/>
              <w:ind w:left="-720" w:firstLine="360"/>
              <w:jc w:val="both"/>
              <w:textAlignment w:val="top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color w:val="706D6D"/>
                <w:sz w:val="20"/>
                <w:szCs w:val="20"/>
              </w:rPr>
              <w:t>  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center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      8. СОЦИАЛЬНЫЕ,  ЭКОНОМИЧЕСКИЕ   И ИНЫЕ  ПОСЛЕДСТВИЯ    РЕАЛИЗАЦИИ ПРОГРАММЫ, РИСКИ ЕЁ РЕАЛИЗАЦИИ  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8.1. Реализация Программы позволит создать эффективную систему пожарной безопасности, снизить вероятность возникновения пожаров, исключить гибель и травматизм людей, сократить материальные потери от пожаров, развить и укрепить материально-техническую базу и повысить противопожарную защиту  на территории </w:t>
            </w: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Жемчужненского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сельсовета.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8.2. В ходе реализации Программы могут возникнуть определенные риски. Возможно замедление проводимой работы по обеспечению пожарной безопасности на территории муниципального образования, несвоевременное финансирование мероприятий программы. </w:t>
            </w:r>
          </w:p>
          <w:p w:rsidR="00DC2835" w:rsidRDefault="00DC2835" w:rsidP="00DC2835">
            <w:pPr>
              <w:pStyle w:val="consplusnormal"/>
              <w:spacing w:before="0" w:beforeAutospacing="0" w:after="225" w:afterAutospacing="0"/>
              <w:ind w:left="-540" w:firstLine="540"/>
              <w:jc w:val="both"/>
              <w:textAlignment w:val="top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8.3.Ожидаемые  результаты  реализации  Программы:    безопасное функционирование территории поселения за счёт проведения комплекса системных противопожарных мероприятий.</w:t>
            </w:r>
          </w:p>
          <w:p w:rsidR="00DC2835" w:rsidRDefault="00DC2835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</w:p>
          <w:p w:rsidR="00DC2835" w:rsidRDefault="00DC2835">
            <w:pPr>
              <w:pStyle w:val="consplusnormal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Приложение 2</w:t>
            </w:r>
          </w:p>
          <w:p w:rsidR="00DC2835" w:rsidRDefault="00DC2835">
            <w:pPr>
              <w:pStyle w:val="consplusnormal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к муниципальной программе</w:t>
            </w:r>
          </w:p>
          <w:p w:rsidR="00DC2835" w:rsidRDefault="00DC2835">
            <w:pPr>
              <w:pStyle w:val="consplusnormal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"Обеспечение пожарной безопасности</w:t>
            </w:r>
          </w:p>
          <w:p w:rsidR="00DC2835" w:rsidRDefault="00DC2835">
            <w:pPr>
              <w:pStyle w:val="consplusnormal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на территории муниципального образования</w:t>
            </w:r>
          </w:p>
          <w:p w:rsidR="00DC2835" w:rsidRDefault="00DC2835">
            <w:pPr>
              <w:pStyle w:val="consplusnormal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rFonts w:ascii="Tahoma" w:hAnsi="Tahoma" w:cs="Tahoma"/>
                <w:color w:val="706D6D"/>
                <w:sz w:val="20"/>
                <w:szCs w:val="20"/>
              </w:rPr>
              <w:t xml:space="preserve"> сельсовет на 2019 – 2021 гг."</w:t>
            </w:r>
          </w:p>
          <w:p w:rsidR="00DC2835" w:rsidRDefault="00DC2835">
            <w:pPr>
              <w:pStyle w:val="consplusnormal"/>
              <w:spacing w:before="0" w:beforeAutospacing="0" w:after="225" w:afterAutospacing="0"/>
              <w:jc w:val="right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  <w:p w:rsidR="00DC2835" w:rsidRDefault="00DC2835">
            <w:pPr>
              <w:pStyle w:val="consplusnorma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706D6D"/>
                <w:sz w:val="20"/>
                <w:szCs w:val="20"/>
              </w:rPr>
              <w:t>Основные мероприятия по реализации муниципальной</w:t>
            </w:r>
          </w:p>
          <w:p w:rsidR="00DC2835" w:rsidRDefault="00DC2835">
            <w:pPr>
              <w:pStyle w:val="consplusnorma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Style w:val="a3"/>
                <w:rFonts w:ascii="Tahoma" w:hAnsi="Tahoma" w:cs="Tahoma"/>
                <w:color w:val="706D6D"/>
                <w:sz w:val="20"/>
                <w:szCs w:val="20"/>
              </w:rPr>
              <w:lastRenderedPageBreak/>
              <w:t>программы "Обеспечение пожарной безопасности на территории муниципального образования</w:t>
            </w:r>
          </w:p>
          <w:p w:rsidR="00DC2835" w:rsidRDefault="00DC2835">
            <w:pPr>
              <w:pStyle w:val="consplusnormal"/>
              <w:spacing w:before="0" w:beforeAutospacing="0" w:after="225" w:afterAutospacing="0"/>
              <w:jc w:val="center"/>
              <w:rPr>
                <w:rFonts w:ascii="Tahoma" w:hAnsi="Tahoma" w:cs="Tahoma"/>
                <w:color w:val="706D6D"/>
                <w:sz w:val="20"/>
                <w:szCs w:val="20"/>
              </w:rPr>
            </w:pPr>
            <w:proofErr w:type="spellStart"/>
            <w:r>
              <w:rPr>
                <w:rStyle w:val="a3"/>
                <w:rFonts w:ascii="Tahoma" w:hAnsi="Tahoma" w:cs="Tahoma"/>
                <w:color w:val="706D6D"/>
                <w:sz w:val="20"/>
                <w:szCs w:val="20"/>
              </w:rPr>
              <w:t>Жемчужненский</w:t>
            </w:r>
            <w:proofErr w:type="spellEnd"/>
            <w:r>
              <w:rPr>
                <w:rStyle w:val="a3"/>
                <w:rFonts w:ascii="Tahoma" w:hAnsi="Tahoma" w:cs="Tahoma"/>
                <w:color w:val="706D6D"/>
                <w:sz w:val="20"/>
                <w:szCs w:val="20"/>
              </w:rPr>
              <w:t xml:space="preserve"> сельсовет на 2019 - 2021 гг."</w:t>
            </w:r>
          </w:p>
        </w:tc>
      </w:tr>
    </w:tbl>
    <w:p w:rsidR="00266F3F" w:rsidRDefault="00DC2835" w:rsidP="00DC2835">
      <w:r w:rsidRPr="00DC2835">
        <w:lastRenderedPageBreak/>
        <w:drawing>
          <wp:inline distT="0" distB="0" distL="0" distR="0" wp14:anchorId="52330B3C" wp14:editId="21EB51F4">
            <wp:extent cx="5731510" cy="2265049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835" w:rsidRPr="00DC2835" w:rsidRDefault="00DC2835" w:rsidP="00DC2835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DC2835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br/>
        <w:t>Приложение 3</w:t>
      </w:r>
    </w:p>
    <w:p w:rsidR="00DC2835" w:rsidRPr="00DC2835" w:rsidRDefault="00DC2835" w:rsidP="00DC2835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DC2835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t>к муниципальной программе</w:t>
      </w:r>
    </w:p>
    <w:p w:rsidR="00DC2835" w:rsidRPr="00DC2835" w:rsidRDefault="00DC2835" w:rsidP="00DC2835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DC2835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t>"Обеспечение пожарной безопасности</w:t>
      </w:r>
    </w:p>
    <w:p w:rsidR="00DC2835" w:rsidRPr="00DC2835" w:rsidRDefault="00DC2835" w:rsidP="00DC2835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DC2835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t>на территории муниципального образования</w:t>
      </w:r>
    </w:p>
    <w:p w:rsidR="00DC2835" w:rsidRPr="00DC2835" w:rsidRDefault="00DC2835" w:rsidP="00DC2835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proofErr w:type="spellStart"/>
      <w:r w:rsidRPr="00DC2835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t>Жемчужненский</w:t>
      </w:r>
      <w:proofErr w:type="spellEnd"/>
      <w:r w:rsidRPr="00DC2835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t>  сельсовет на 2019- 2021 гг."</w:t>
      </w:r>
    </w:p>
    <w:p w:rsidR="00DC2835" w:rsidRPr="00DC2835" w:rsidRDefault="00DC2835" w:rsidP="00DC2835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DC2835">
        <w:rPr>
          <w:rFonts w:ascii="Tahoma" w:eastAsia="Times New Roman" w:hAnsi="Tahoma" w:cs="Tahoma"/>
          <w:color w:val="706D6D"/>
          <w:sz w:val="20"/>
          <w:szCs w:val="20"/>
          <w:lang w:eastAsia="ru-RU"/>
        </w:rPr>
        <w:t> </w:t>
      </w:r>
    </w:p>
    <w:p w:rsidR="00DC2835" w:rsidRPr="00DC2835" w:rsidRDefault="00DC2835" w:rsidP="00DC283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DC2835">
        <w:rPr>
          <w:rFonts w:ascii="Tahoma" w:eastAsia="Times New Roman" w:hAnsi="Tahoma" w:cs="Tahoma"/>
          <w:b/>
          <w:bCs/>
          <w:color w:val="706D6D"/>
          <w:sz w:val="20"/>
          <w:szCs w:val="20"/>
          <w:lang w:eastAsia="ru-RU"/>
        </w:rPr>
        <w:t>Объемы средств и источники финансирования</w:t>
      </w:r>
    </w:p>
    <w:p w:rsidR="00DC2835" w:rsidRPr="00DC2835" w:rsidRDefault="00DC2835" w:rsidP="00DC283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r w:rsidRPr="00DC2835">
        <w:rPr>
          <w:rFonts w:ascii="Tahoma" w:eastAsia="Times New Roman" w:hAnsi="Tahoma" w:cs="Tahoma"/>
          <w:b/>
          <w:bCs/>
          <w:color w:val="706D6D"/>
          <w:sz w:val="20"/>
          <w:szCs w:val="20"/>
          <w:lang w:eastAsia="ru-RU"/>
        </w:rPr>
        <w:t>муниципальной программы "Обеспечение пожарной безопасности на территории муниципального образования</w:t>
      </w:r>
    </w:p>
    <w:p w:rsidR="00DC2835" w:rsidRPr="00DC2835" w:rsidRDefault="00DC2835" w:rsidP="00DC2835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706D6D"/>
          <w:sz w:val="20"/>
          <w:szCs w:val="20"/>
          <w:lang w:eastAsia="ru-RU"/>
        </w:rPr>
      </w:pPr>
      <w:proofErr w:type="spellStart"/>
      <w:r w:rsidRPr="00DC2835">
        <w:rPr>
          <w:rFonts w:ascii="Tahoma" w:eastAsia="Times New Roman" w:hAnsi="Tahoma" w:cs="Tahoma"/>
          <w:b/>
          <w:bCs/>
          <w:color w:val="706D6D"/>
          <w:sz w:val="20"/>
          <w:szCs w:val="20"/>
          <w:lang w:eastAsia="ru-RU"/>
        </w:rPr>
        <w:t>Жемчужненский</w:t>
      </w:r>
      <w:proofErr w:type="spellEnd"/>
      <w:r w:rsidRPr="00DC2835">
        <w:rPr>
          <w:rFonts w:ascii="Tahoma" w:eastAsia="Times New Roman" w:hAnsi="Tahoma" w:cs="Tahoma"/>
          <w:b/>
          <w:bCs/>
          <w:color w:val="706D6D"/>
          <w:sz w:val="20"/>
          <w:szCs w:val="20"/>
          <w:lang w:eastAsia="ru-RU"/>
        </w:rPr>
        <w:t xml:space="preserve"> сельсовет на 2019-2021 годы"</w:t>
      </w:r>
    </w:p>
    <w:p w:rsidR="00DC2835" w:rsidRPr="00B8500D" w:rsidRDefault="00DC2835" w:rsidP="00DC2835">
      <w:r w:rsidRPr="00DC2835">
        <w:drawing>
          <wp:inline distT="0" distB="0" distL="0" distR="0" wp14:anchorId="26EB00D6" wp14:editId="0DDC2D89">
            <wp:extent cx="5731510" cy="2435279"/>
            <wp:effectExtent l="0" t="0" r="2540" b="317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5AFF"/>
    <w:rsid w:val="00D66970"/>
    <w:rsid w:val="00D67716"/>
    <w:rsid w:val="00D67F41"/>
    <w:rsid w:val="00D87EDB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denezhnie_sredstv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2023-08-25T05:48:00Z</dcterms:created>
  <dcterms:modified xsi:type="dcterms:W3CDTF">2023-08-25T05:48:00Z</dcterms:modified>
</cp:coreProperties>
</file>