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7AE" w:rsidRDefault="002127AE" w:rsidP="008E102A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5F5E02" w:rsidRDefault="00DA6556" w:rsidP="0004064B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«Печные» пожары</w:t>
      </w:r>
      <w:r w:rsidR="00EC731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 Как их избежать?</w:t>
      </w:r>
    </w:p>
    <w:p w:rsidR="0004064B" w:rsidRPr="0004064B" w:rsidRDefault="0004064B" w:rsidP="0004064B">
      <w:pPr>
        <w:shd w:val="clear" w:color="auto" w:fill="FFFFFF"/>
        <w:spacing w:after="0" w:line="240" w:lineRule="auto"/>
        <w:ind w:left="284" w:firstLine="425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9517FB" w:rsidRPr="0004064B" w:rsidRDefault="00FF64D9" w:rsidP="00FF64D9">
      <w:pPr>
        <w:shd w:val="clear" w:color="auto" w:fill="FFFFFF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    </w:t>
      </w:r>
      <w:r w:rsidR="00354D6F" w:rsidRPr="0004064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 </w:t>
      </w:r>
      <w: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10 февраля</w:t>
      </w:r>
      <w:r w:rsidR="00354D6F" w:rsidRPr="0004064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202</w:t>
      </w:r>
      <w: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5</w:t>
      </w:r>
      <w:r w:rsidR="00354D6F" w:rsidRPr="0004064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года около </w:t>
      </w:r>
      <w: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13</w:t>
      </w:r>
      <w:r w:rsidR="00354D6F" w:rsidRPr="0004064B"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 часов в пункт связи пожарной части поступило сообщение о загорании </w:t>
      </w:r>
      <w: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 xml:space="preserve">бани в частном доме в селе </w:t>
      </w:r>
      <w:proofErr w:type="spellStart"/>
      <w:r>
        <w:rPr>
          <w:rStyle w:val="a4"/>
          <w:rFonts w:ascii="Times New Roman" w:hAnsi="Times New Roman" w:cs="Times New Roman"/>
          <w:b w:val="0"/>
          <w:color w:val="000000"/>
          <w:sz w:val="26"/>
          <w:szCs w:val="26"/>
        </w:rPr>
        <w:t>Ефремкино</w:t>
      </w:r>
      <w:proofErr w:type="spellEnd"/>
      <w:r w:rsidR="00354D6F" w:rsidRPr="0004064B">
        <w:rPr>
          <w:rStyle w:val="a4"/>
          <w:rFonts w:ascii="Times New Roman" w:hAnsi="Times New Roman" w:cs="Times New Roman"/>
          <w:color w:val="000000"/>
          <w:sz w:val="26"/>
          <w:szCs w:val="26"/>
        </w:rPr>
        <w:t>.</w:t>
      </w:r>
      <w:r w:rsidR="00354D6F" w:rsidRPr="0004064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354D6F" w:rsidRPr="0004064B">
        <w:rPr>
          <w:rFonts w:ascii="Times New Roman" w:hAnsi="Times New Roman" w:cs="Times New Roman"/>
          <w:bCs/>
          <w:sz w:val="26"/>
          <w:szCs w:val="26"/>
        </w:rPr>
        <w:t xml:space="preserve">На момент прибытия первого пожарного подразделения </w:t>
      </w:r>
      <w:r>
        <w:rPr>
          <w:rFonts w:ascii="Times New Roman" w:hAnsi="Times New Roman" w:cs="Times New Roman"/>
          <w:bCs/>
          <w:sz w:val="26"/>
          <w:szCs w:val="26"/>
        </w:rPr>
        <w:t>баня горела изнутри</w:t>
      </w:r>
      <w:r w:rsidR="00354D6F" w:rsidRPr="0004064B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354D6F" w:rsidRPr="0004064B">
        <w:rPr>
          <w:rFonts w:ascii="Times New Roman" w:hAnsi="Times New Roman" w:cs="Times New Roman"/>
          <w:color w:val="000000"/>
          <w:sz w:val="26"/>
          <w:szCs w:val="26"/>
        </w:rPr>
        <w:t xml:space="preserve">Причиной пожара </w:t>
      </w:r>
      <w:r>
        <w:rPr>
          <w:rFonts w:ascii="Times New Roman" w:hAnsi="Times New Roman" w:cs="Times New Roman"/>
          <w:color w:val="000000"/>
          <w:sz w:val="26"/>
          <w:szCs w:val="26"/>
        </w:rPr>
        <w:t>стал перекал банной печи</w:t>
      </w:r>
      <w:r w:rsidR="00354D6F" w:rsidRPr="0004064B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9517FB"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9517FB" w:rsidRPr="0004064B" w:rsidRDefault="009517FB" w:rsidP="009517FB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 степени разрушения именно «печные» пожары приносят наибольший материальный ущерб. Зачастую пожар начинается около печи или печной трубы и стремительно уходит в потолочные перекрытия и крышу, вследствие чего происходит их обрушение. </w:t>
      </w:r>
      <w:r w:rsidR="00EC731B" w:rsidRPr="0004064B">
        <w:rPr>
          <w:rFonts w:ascii="Times New Roman" w:hAnsi="Times New Roman" w:cs="Times New Roman"/>
          <w:sz w:val="26"/>
          <w:szCs w:val="26"/>
        </w:rPr>
        <w:t>Пожары чаще всего возникают из-за перекала печей, появления в кирпичной кладке трещин,</w:t>
      </w:r>
      <w:r w:rsidR="00FF64D9">
        <w:rPr>
          <w:rFonts w:ascii="Times New Roman" w:hAnsi="Times New Roman" w:cs="Times New Roman"/>
          <w:sz w:val="26"/>
          <w:szCs w:val="26"/>
        </w:rPr>
        <w:t xml:space="preserve"> появления сквозных прогаров в металлических или сэндвич-трубах,</w:t>
      </w:r>
      <w:r w:rsidR="00EC731B" w:rsidRPr="0004064B">
        <w:rPr>
          <w:rFonts w:ascii="Times New Roman" w:hAnsi="Times New Roman" w:cs="Times New Roman"/>
          <w:sz w:val="26"/>
          <w:szCs w:val="26"/>
        </w:rPr>
        <w:t xml:space="preserve"> в результате применения для растопки горючих и легковоспламеняющихся жидкостей, выпадения из топки или зольника горящих углей</w:t>
      </w:r>
      <w:r w:rsidR="00EC731B">
        <w:rPr>
          <w:rFonts w:ascii="Times New Roman" w:hAnsi="Times New Roman" w:cs="Times New Roman"/>
          <w:sz w:val="26"/>
          <w:szCs w:val="26"/>
        </w:rPr>
        <w:t>.</w:t>
      </w:r>
    </w:p>
    <w:p w:rsidR="009517FB" w:rsidRPr="0004064B" w:rsidRDefault="00FF64D9" w:rsidP="009517FB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Помните: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9517FB"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 печи должны быть исправны дверцы. На деревянном полу перед топкой необходимо установить металлический лист размерами 50х70 см;</w:t>
      </w:r>
      <w:r w:rsidR="009517FB"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="0004064B"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</w:t>
      </w:r>
      <w:r w:rsidR="009517FB"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дрова должны быть подходящего размера и легко помещаться, чтобы дверца плотно закрывалась; </w:t>
      </w:r>
    </w:p>
    <w:p w:rsidR="009517FB" w:rsidRPr="0004064B" w:rsidRDefault="009517FB" w:rsidP="009517FB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что касается безопасности при эксплуатации печи, чрезвычайно опасно оставлять печь без присмотра, даже ненадолго</w:t>
      </w:r>
      <w:r w:rsidR="0004064B"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а также поручать надзор за ней малолетним детям</w:t>
      </w:r>
      <w:r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; </w:t>
      </w:r>
    </w:p>
    <w:p w:rsidR="009517FB" w:rsidRPr="0004064B" w:rsidRDefault="009517FB" w:rsidP="009517FB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запрещается применять для розжига горючие и легковоспламеняющиеся жидкости (бензин, керосин);</w:t>
      </w:r>
    </w:p>
    <w:p w:rsidR="009517FB" w:rsidRPr="0004064B" w:rsidRDefault="009517FB" w:rsidP="009517FB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не сушите </w:t>
      </w:r>
      <w:r w:rsidR="0004064B"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над</w:t>
      </w:r>
      <w:r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печи одежду, обувь или дрова. Не размещайте рядом мебель, а также не храните вблизи печи огнеопасные вещества. Все легковоспламеняющиеся предметы должны располагаться на расстоянии не менее 0,5 м от печи, и не менее 1,25 м от топочной дверцы; </w:t>
      </w:r>
    </w:p>
    <w:p w:rsidR="0004064B" w:rsidRDefault="009517FB" w:rsidP="0004064B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чтобы не допускать перекала печи рекомендуется топить ее 2-3 раза в день и не более чем</w:t>
      </w:r>
      <w:r w:rsidR="0004064B"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1,5 </w:t>
      </w:r>
      <w:r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часа</w:t>
      </w:r>
      <w:r w:rsidR="0004064B"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один раз</w:t>
      </w:r>
      <w:r w:rsidRPr="0004064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За 3 часа до отхода ко сну топка печи должна быть полностью прекращена.</w:t>
      </w:r>
    </w:p>
    <w:p w:rsidR="00650DD9" w:rsidRPr="0004064B" w:rsidRDefault="009517FB" w:rsidP="0004064B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E102A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8E102A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При возникновении пожара незамедлительно звоните по номеру 101</w:t>
      </w:r>
      <w:r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или 112</w:t>
      </w:r>
      <w:r w:rsidR="0004064B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.</w:t>
      </w:r>
    </w:p>
    <w:p w:rsidR="008E102A" w:rsidRPr="00D35726" w:rsidRDefault="008E102A" w:rsidP="008E102A">
      <w:pPr>
        <w:shd w:val="clear" w:color="auto" w:fill="FFFFFF"/>
        <w:spacing w:after="0" w:line="240" w:lineRule="auto"/>
        <w:ind w:left="284" w:firstLine="425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8E102A" w:rsidRPr="0004064B" w:rsidRDefault="00D35726" w:rsidP="0004064B">
      <w:pPr>
        <w:shd w:val="clear" w:color="auto" w:fill="FFFFFF"/>
        <w:spacing w:after="0" w:line="240" w:lineRule="auto"/>
        <w:ind w:left="284" w:firstLine="425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35726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Отряд противопожарной службы РХ № 7</w:t>
      </w:r>
    </w:p>
    <w:sectPr w:rsidR="008E102A" w:rsidRPr="0004064B" w:rsidSect="008E102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102A"/>
    <w:rsid w:val="0004064B"/>
    <w:rsid w:val="00084CD4"/>
    <w:rsid w:val="00131BD4"/>
    <w:rsid w:val="002127AE"/>
    <w:rsid w:val="00286C10"/>
    <w:rsid w:val="002C1779"/>
    <w:rsid w:val="002F3572"/>
    <w:rsid w:val="00354D6F"/>
    <w:rsid w:val="00400149"/>
    <w:rsid w:val="005F5E02"/>
    <w:rsid w:val="00650DD9"/>
    <w:rsid w:val="006F10C7"/>
    <w:rsid w:val="008A7F26"/>
    <w:rsid w:val="008E102A"/>
    <w:rsid w:val="009517FB"/>
    <w:rsid w:val="00A20076"/>
    <w:rsid w:val="00BD4B77"/>
    <w:rsid w:val="00D35726"/>
    <w:rsid w:val="00DA6556"/>
    <w:rsid w:val="00DB7EF6"/>
    <w:rsid w:val="00EC731B"/>
    <w:rsid w:val="00F75FB8"/>
    <w:rsid w:val="00FF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574D0"/>
  <w15:docId w15:val="{CA935025-389A-4321-AAF4-FE3621B37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0D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E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4D6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C73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73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2025-02-11T08:05:00Z</cp:lastPrinted>
  <dcterms:created xsi:type="dcterms:W3CDTF">2021-01-18T04:37:00Z</dcterms:created>
  <dcterms:modified xsi:type="dcterms:W3CDTF">2025-02-11T08:06:00Z</dcterms:modified>
</cp:coreProperties>
</file>