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07" w:rsidRDefault="00493D07" w:rsidP="00493D07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 внесении изменений в постановление Администрации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от 18.02.2014 № 07 «Об утверждении Административного регламента предоставления муниципальной услуги «Предоставление выписки из </w:t>
      </w:r>
      <w:proofErr w:type="spellStart"/>
      <w:r>
        <w:rPr>
          <w:rFonts w:ascii="Tahoma" w:hAnsi="Tahoma" w:cs="Tahoma"/>
          <w:color w:val="706D6D"/>
        </w:rPr>
        <w:t>похозяйственной</w:t>
      </w:r>
      <w:proofErr w:type="spellEnd"/>
      <w:r>
        <w:rPr>
          <w:rFonts w:ascii="Tahoma" w:hAnsi="Tahoma" w:cs="Tahoma"/>
          <w:color w:val="706D6D"/>
        </w:rPr>
        <w:t xml:space="preserve"> книги»</w:t>
      </w:r>
    </w:p>
    <w:p w:rsidR="00493D07" w:rsidRDefault="00493D07" w:rsidP="00493D07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22.08.2019 № 166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p w:rsidR="00493D07" w:rsidRDefault="00493D07" w:rsidP="00493D07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  <w:sz w:val="26"/>
          <w:szCs w:val="26"/>
        </w:rPr>
        <w:t>Российская Федерация</w:t>
      </w:r>
    </w:p>
    <w:p w:rsidR="00493D07" w:rsidRDefault="00493D07" w:rsidP="00493D07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Республика Хакасия</w:t>
      </w:r>
    </w:p>
    <w:p w:rsidR="00493D07" w:rsidRDefault="00493D07" w:rsidP="00493D07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  <w:sz w:val="26"/>
          <w:szCs w:val="26"/>
        </w:rPr>
        <w:t>Администрация  </w:t>
      </w:r>
      <w:proofErr w:type="spellStart"/>
      <w:r>
        <w:rPr>
          <w:b w:val="0"/>
          <w:bCs w:val="0"/>
          <w:color w:val="706D6D"/>
          <w:sz w:val="26"/>
          <w:szCs w:val="26"/>
        </w:rPr>
        <w:t>Жемчужненского</w:t>
      </w:r>
      <w:proofErr w:type="spellEnd"/>
      <w:r>
        <w:rPr>
          <w:b w:val="0"/>
          <w:bCs w:val="0"/>
          <w:color w:val="706D6D"/>
          <w:sz w:val="26"/>
          <w:szCs w:val="26"/>
        </w:rPr>
        <w:t xml:space="preserve"> сельсовета</w:t>
      </w:r>
    </w:p>
    <w:p w:rsidR="00493D07" w:rsidRDefault="00493D07" w:rsidP="00493D07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proofErr w:type="spellStart"/>
      <w:r>
        <w:rPr>
          <w:b w:val="0"/>
          <w:bCs w:val="0"/>
          <w:color w:val="706D6D"/>
          <w:sz w:val="26"/>
          <w:szCs w:val="26"/>
        </w:rPr>
        <w:t>Ширинский</w:t>
      </w:r>
      <w:proofErr w:type="spellEnd"/>
      <w:r>
        <w:rPr>
          <w:b w:val="0"/>
          <w:bCs w:val="0"/>
          <w:color w:val="706D6D"/>
          <w:sz w:val="26"/>
          <w:szCs w:val="26"/>
        </w:rPr>
        <w:t>  район</w:t>
      </w:r>
    </w:p>
    <w:p w:rsidR="00493D07" w:rsidRDefault="00493D07" w:rsidP="00493D07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493D07" w:rsidRDefault="00493D07" w:rsidP="00493D07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ПОСТАНОВЛЕНИЕ</w:t>
      </w:r>
    </w:p>
    <w:p w:rsidR="00493D07" w:rsidRDefault="00493D07" w:rsidP="00493D0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8"/>
          <w:szCs w:val="28"/>
        </w:rPr>
        <w:t> </w:t>
      </w:r>
    </w:p>
    <w:p w:rsidR="00493D07" w:rsidRDefault="00493D07" w:rsidP="00493D0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от 22.08.2019  г.                                  п. Жемчужный                                                 №  166</w:t>
      </w:r>
    </w:p>
    <w:p w:rsidR="00493D07" w:rsidRDefault="00493D07" w:rsidP="00493D0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493D07" w:rsidRDefault="00493D07" w:rsidP="00493D07">
      <w:pPr>
        <w:pStyle w:val="con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О внесении изменений в постановление</w:t>
      </w:r>
    </w:p>
    <w:p w:rsidR="00493D07" w:rsidRDefault="00493D07" w:rsidP="00493D07">
      <w:pPr>
        <w:pStyle w:val="con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Администрации 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>  сельсовета </w:t>
      </w:r>
    </w:p>
    <w:p w:rsidR="00493D07" w:rsidRDefault="00493D07" w:rsidP="00493D0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от  18.02.2014  № 07 </w:t>
      </w:r>
      <w:r>
        <w:rPr>
          <w:rStyle w:val="a3"/>
          <w:color w:val="706D6D"/>
          <w:sz w:val="26"/>
          <w:szCs w:val="26"/>
        </w:rPr>
        <w:t> «</w:t>
      </w:r>
      <w:r>
        <w:rPr>
          <w:rFonts w:ascii="Tahoma" w:hAnsi="Tahoma" w:cs="Tahoma"/>
          <w:color w:val="706D6D"/>
          <w:sz w:val="26"/>
          <w:szCs w:val="26"/>
        </w:rPr>
        <w:t>Об утверждении</w:t>
      </w:r>
    </w:p>
    <w:p w:rsidR="00493D07" w:rsidRDefault="00493D07" w:rsidP="00493D0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Административного регламента предоставления</w:t>
      </w:r>
    </w:p>
    <w:p w:rsidR="00493D07" w:rsidRDefault="00493D07" w:rsidP="00493D0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муниципальной услуги «Предоставление выписки</w:t>
      </w:r>
    </w:p>
    <w:p w:rsidR="00493D07" w:rsidRDefault="00493D07" w:rsidP="00493D0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 xml:space="preserve">из </w:t>
      </w:r>
      <w:proofErr w:type="spellStart"/>
      <w:r>
        <w:rPr>
          <w:rFonts w:ascii="Tahoma" w:hAnsi="Tahoma" w:cs="Tahoma"/>
          <w:color w:val="706D6D"/>
          <w:sz w:val="26"/>
          <w:szCs w:val="26"/>
        </w:rPr>
        <w:t>похозяйственной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 xml:space="preserve"> книги»</w:t>
      </w:r>
    </w:p>
    <w:p w:rsidR="00493D07" w:rsidRDefault="00493D07" w:rsidP="00493D0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493D07" w:rsidRDefault="00493D07" w:rsidP="00493D0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 xml:space="preserve">         Во исполнение протеста прокурора </w:t>
      </w:r>
      <w:proofErr w:type="spellStart"/>
      <w:r>
        <w:rPr>
          <w:rFonts w:ascii="Tahoma" w:hAnsi="Tahoma" w:cs="Tahoma"/>
          <w:color w:val="706D6D"/>
          <w:sz w:val="26"/>
          <w:szCs w:val="26"/>
        </w:rPr>
        <w:t>Ширинского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 xml:space="preserve"> района от 16.08.2019 года                                        № 7-4-2019  на постановление </w:t>
      </w:r>
      <w:r>
        <w:rPr>
          <w:rStyle w:val="a3"/>
          <w:color w:val="706D6D"/>
          <w:sz w:val="26"/>
          <w:szCs w:val="26"/>
        </w:rPr>
        <w:t> </w:t>
      </w:r>
      <w:r>
        <w:rPr>
          <w:rFonts w:ascii="Tahoma" w:hAnsi="Tahoma" w:cs="Tahoma"/>
          <w:color w:val="706D6D"/>
          <w:sz w:val="26"/>
          <w:szCs w:val="26"/>
        </w:rPr>
        <w:t xml:space="preserve">администрации </w:t>
      </w:r>
      <w:proofErr w:type="spellStart"/>
      <w:r>
        <w:rPr>
          <w:rFonts w:ascii="Tahoma" w:hAnsi="Tahoma" w:cs="Tahoma"/>
          <w:color w:val="706D6D"/>
          <w:sz w:val="26"/>
          <w:szCs w:val="26"/>
        </w:rPr>
        <w:lastRenderedPageBreak/>
        <w:t>Жемчужненского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>  сельсовета  от   18.02.2014  № 07 </w:t>
      </w:r>
      <w:r>
        <w:rPr>
          <w:rStyle w:val="a3"/>
          <w:color w:val="706D6D"/>
          <w:sz w:val="26"/>
          <w:szCs w:val="26"/>
        </w:rPr>
        <w:t> «</w:t>
      </w:r>
      <w:r>
        <w:rPr>
          <w:rFonts w:ascii="Tahoma" w:hAnsi="Tahoma" w:cs="Tahoma"/>
          <w:color w:val="706D6D"/>
          <w:sz w:val="26"/>
          <w:szCs w:val="26"/>
        </w:rPr>
        <w:t>Об  утверждении  Административного  регламента предоставления</w:t>
      </w:r>
    </w:p>
    <w:p w:rsidR="00493D07" w:rsidRDefault="00493D07" w:rsidP="00493D0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 xml:space="preserve">муниципальной услуги «Предоставление выписки из </w:t>
      </w:r>
      <w:proofErr w:type="spellStart"/>
      <w:r>
        <w:rPr>
          <w:rFonts w:ascii="Tahoma" w:hAnsi="Tahoma" w:cs="Tahoma"/>
          <w:color w:val="706D6D"/>
          <w:sz w:val="26"/>
          <w:szCs w:val="26"/>
        </w:rPr>
        <w:t>похозяйственной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 xml:space="preserve"> книги» в  соответствии с Федеральным  законом  от 27.07.2010 № 210-ФЗ «Об организации предоставления государственных и муниципальных услуг» (с последующими изменениями)</w:t>
      </w:r>
    </w:p>
    <w:p w:rsidR="00493D07" w:rsidRDefault="00493D07" w:rsidP="00493D0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  <w:sz w:val="26"/>
          <w:szCs w:val="26"/>
        </w:rPr>
        <w:t>Жемчужненского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 xml:space="preserve"> сельсовета  ПОСТАНОВЛЯЕТ:</w:t>
      </w:r>
    </w:p>
    <w:p w:rsidR="00493D07" w:rsidRDefault="00493D07" w:rsidP="00493D0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       1. Дополнить пункт 32 Регламента   следующими подпунктами:</w:t>
      </w:r>
    </w:p>
    <w:p w:rsidR="00493D07" w:rsidRDefault="00493D07" w:rsidP="00493D07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з) нарушение срока или порядка выдачи документов по результатам предоставления   муниципальной услуги;</w:t>
      </w:r>
    </w:p>
    <w:p w:rsidR="00493D07" w:rsidRDefault="00493D07" w:rsidP="00493D0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z w:val="26"/>
          <w:szCs w:val="26"/>
        </w:rPr>
        <w:t>         </w:t>
      </w:r>
      <w:proofErr w:type="gramStart"/>
      <w:r>
        <w:rPr>
          <w:rFonts w:ascii="Tahoma" w:hAnsi="Tahoma" w:cs="Tahoma"/>
          <w:color w:val="706D6D"/>
          <w:sz w:val="26"/>
          <w:szCs w:val="26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 </w:t>
      </w:r>
      <w:proofErr w:type="gramEnd"/>
    </w:p>
    <w:p w:rsidR="00493D07" w:rsidRDefault="00493D07" w:rsidP="00493D07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к) требование у заявителя при предоставлении  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   муниципальной услуги, либо в предоставлении   муниципальной услуги, за исключением случаев, предусмотренных пунктом 4 части 1 статьи 7  настоящего Федерального закона. </w:t>
      </w:r>
    </w:p>
    <w:p w:rsidR="00493D07" w:rsidRDefault="00493D07" w:rsidP="00493D0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z w:val="26"/>
          <w:szCs w:val="26"/>
        </w:rPr>
        <w:t>         2. Пункт 42  Регламента изложить в следующей редакции:</w:t>
      </w:r>
    </w:p>
    <w:p w:rsidR="00493D07" w:rsidRDefault="00493D07" w:rsidP="00493D07">
      <w:pPr>
        <w:shd w:val="clear" w:color="auto" w:fill="FFFFFF"/>
        <w:spacing w:after="225"/>
        <w:ind w:hanging="28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             </w:t>
      </w:r>
      <w:proofErr w:type="gramStart"/>
      <w:r>
        <w:rPr>
          <w:rFonts w:ascii="Tahoma" w:hAnsi="Tahoma" w:cs="Tahoma"/>
          <w:color w:val="706D6D"/>
          <w:sz w:val="26"/>
          <w:szCs w:val="26"/>
        </w:rPr>
        <w:t>«Жалоба, поступившая в администрацию,   предоставляющую муниципальную услугу,   подлежит рассмотрению в течение пятнадцати рабочих дней со дня ее регистрации, а в случае обжалования отказа администрации,   предоставляющей муниципальную услугу,    в приеме документов у заявителя либо в исправлении допущенных опечаток и ошибок или  в  случае  обжалования  нарушения  установленного  срока  таких  исправлений - в течение пяти рабочих дней со дня ее регистрации».</w:t>
      </w:r>
      <w:proofErr w:type="gramEnd"/>
    </w:p>
    <w:p w:rsidR="00493D07" w:rsidRDefault="00493D07" w:rsidP="00493D0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lastRenderedPageBreak/>
        <w:t>         3. В подпункте а)  пункта 46 Регламента после слов «муниципальными правовыми актами», слова «а также в иных формах» - исключить.</w:t>
      </w:r>
    </w:p>
    <w:p w:rsidR="00493D07" w:rsidRDefault="00493D07" w:rsidP="00493D0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        4. Настоящее решение вступает в силу со дня официального опубликования (обнародования).</w:t>
      </w:r>
    </w:p>
    <w:p w:rsidR="00493D07" w:rsidRDefault="00493D07" w:rsidP="00493D07">
      <w:pPr>
        <w:pStyle w:val="nospacing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493D07" w:rsidRDefault="00493D07" w:rsidP="00493D07">
      <w:pPr>
        <w:pStyle w:val="nospacing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493D07" w:rsidRDefault="00493D07" w:rsidP="00493D0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493D07" w:rsidRDefault="00493D07" w:rsidP="00493D0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493D07" w:rsidRDefault="00493D07" w:rsidP="00493D07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493D07" w:rsidRDefault="00493D07" w:rsidP="00493D07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493D07" w:rsidRDefault="00493D07" w:rsidP="00493D0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 xml:space="preserve">Глава Жемчужненского     сельсовета                                                          С.Е. </w:t>
      </w:r>
      <w:proofErr w:type="spellStart"/>
      <w:r>
        <w:rPr>
          <w:rFonts w:ascii="Tahoma" w:hAnsi="Tahoma" w:cs="Tahoma"/>
          <w:color w:val="706D6D"/>
          <w:sz w:val="26"/>
          <w:szCs w:val="26"/>
        </w:rPr>
        <w:t>Ашуркин</w:t>
      </w:r>
      <w:proofErr w:type="spellEnd"/>
    </w:p>
    <w:p w:rsidR="00493D07" w:rsidRDefault="00493D07" w:rsidP="00493D0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493D07" w:rsidRDefault="00493D07" w:rsidP="00493D0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DC2835" w:rsidRPr="00B8500D" w:rsidRDefault="00DC2835" w:rsidP="00493D07"/>
    <w:sectPr w:rsidR="00DC2835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782B"/>
    <w:rsid w:val="0007597E"/>
    <w:rsid w:val="00081364"/>
    <w:rsid w:val="0008669B"/>
    <w:rsid w:val="000928F0"/>
    <w:rsid w:val="000B15CE"/>
    <w:rsid w:val="000D0F5A"/>
    <w:rsid w:val="0014065C"/>
    <w:rsid w:val="001428D3"/>
    <w:rsid w:val="00163B4C"/>
    <w:rsid w:val="001A70F0"/>
    <w:rsid w:val="00204AB6"/>
    <w:rsid w:val="00216F17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607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93D07"/>
    <w:rsid w:val="004B430F"/>
    <w:rsid w:val="004D430D"/>
    <w:rsid w:val="00504647"/>
    <w:rsid w:val="005139D9"/>
    <w:rsid w:val="00516387"/>
    <w:rsid w:val="0052223A"/>
    <w:rsid w:val="00523929"/>
    <w:rsid w:val="0056009F"/>
    <w:rsid w:val="00563CB2"/>
    <w:rsid w:val="0058762D"/>
    <w:rsid w:val="00592B99"/>
    <w:rsid w:val="005A74EF"/>
    <w:rsid w:val="005B514D"/>
    <w:rsid w:val="005C1B02"/>
    <w:rsid w:val="005D1ADC"/>
    <w:rsid w:val="005D7F9F"/>
    <w:rsid w:val="0062207D"/>
    <w:rsid w:val="0064101F"/>
    <w:rsid w:val="00657E1D"/>
    <w:rsid w:val="006778FE"/>
    <w:rsid w:val="006C0794"/>
    <w:rsid w:val="006C3E62"/>
    <w:rsid w:val="006C6404"/>
    <w:rsid w:val="0070132E"/>
    <w:rsid w:val="0070322D"/>
    <w:rsid w:val="00716EFA"/>
    <w:rsid w:val="0072088B"/>
    <w:rsid w:val="00731028"/>
    <w:rsid w:val="00743865"/>
    <w:rsid w:val="00773A3B"/>
    <w:rsid w:val="00793114"/>
    <w:rsid w:val="007A5069"/>
    <w:rsid w:val="007A674A"/>
    <w:rsid w:val="007D2B93"/>
    <w:rsid w:val="007F1ABE"/>
    <w:rsid w:val="008001D2"/>
    <w:rsid w:val="008038A6"/>
    <w:rsid w:val="00820D23"/>
    <w:rsid w:val="00877E51"/>
    <w:rsid w:val="008D751E"/>
    <w:rsid w:val="008E2D64"/>
    <w:rsid w:val="008E72B5"/>
    <w:rsid w:val="00906AA0"/>
    <w:rsid w:val="009A5A86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A073D"/>
    <w:rsid w:val="00AB09FE"/>
    <w:rsid w:val="00AB2428"/>
    <w:rsid w:val="00AC516E"/>
    <w:rsid w:val="00B15168"/>
    <w:rsid w:val="00B3020B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E7F0B"/>
    <w:rsid w:val="00CF6DC6"/>
    <w:rsid w:val="00D17C6B"/>
    <w:rsid w:val="00D40186"/>
    <w:rsid w:val="00D64FAC"/>
    <w:rsid w:val="00D65AFF"/>
    <w:rsid w:val="00D66970"/>
    <w:rsid w:val="00D67716"/>
    <w:rsid w:val="00D67F41"/>
    <w:rsid w:val="00D87EDB"/>
    <w:rsid w:val="00DA38C7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24673"/>
    <w:rsid w:val="00F648AF"/>
    <w:rsid w:val="00F84405"/>
    <w:rsid w:val="00FC680B"/>
    <w:rsid w:val="00FC7628"/>
    <w:rsid w:val="00FE19C1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2023-08-25T06:14:00Z</dcterms:created>
  <dcterms:modified xsi:type="dcterms:W3CDTF">2023-08-25T06:14:00Z</dcterms:modified>
</cp:coreProperties>
</file>