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окументация по конкурсному отбору подрядной организации для выполнения работ по монтажу и пуско-наладке узлов учета тепловой энергии горячего и холодного водоснабжения в жилых домах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Документация от 31.07.2012г.</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r>
        <w:rPr>
          <w:rFonts w:ascii="Tahoma" w:cs="Tahoma" w:hAnsi="Tahoma"/>
        </w:rPr>
        <w:drawing xmlns:mc="http://schemas.openxmlformats.org/markup-compatibility/2006">
          <wp:inline>
            <wp:extent cx="3975100" cy="1376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a:picLocks noGrp="0" noSelect="0" noChangeAspect="1" noMove="0"/>
                    </pic:cNvPicPr>
                  </pic:nvPicPr>
                  <pic:blipFill>
                    <a:blip r:embed="rId5"/>
                    <a:srcRect/>
                    <a:stretch>
                      <a:fillRect/>
                    </a:stretch>
                  </pic:blipFill>
                  <pic:spPr>
                    <a:xfrm>
                      <a:off x="0" y="0"/>
                      <a:ext cx="3975100" cy="137668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 xml:space="preserve">                                   ДОКУМЕНТАЦИЯ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8"/>
          <w:lang w:val="en-US"/>
        </w:rPr>
      </w:pPr>
      <w:r>
        <w:rPr>
          <w:rFonts w:ascii="times new roman&amp;quot;"/>
          <w:color w:val="000000"/>
          <w:sz w:val="28"/>
          <w:rtl w:val="off"/>
          <w:lang w:val="en-US"/>
        </w:rPr>
        <w:t>подрядной организации для выполнения работ по монтажу и пуско-наладке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8"/>
          <w:lang w:val="en-US"/>
        </w:rPr>
      </w:pPr>
      <w:r>
        <w:rPr>
          <w:rFonts w:ascii="times new roman&amp;quot;"/>
          <w:color w:val="000000"/>
          <w:sz w:val="28"/>
          <w:rtl w:val="off"/>
          <w:lang w:val="en-US"/>
        </w:rPr>
        <w:t>узлов учета тепловой энергии горячего и холодного водоснабжения в жилых домах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4"/>
          <w:rtl w:val="off"/>
          <w:lang w:val="en-US"/>
        </w:rPr>
        <w:t>п. Жемчужный  2012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b/>
          <w:color w:val="000000"/>
          <w:sz w:val="24"/>
          <w:rtl w:val="off"/>
          <w:lang w:val="en-US"/>
        </w:rPr>
        <w:t>I.</w:t>
      </w:r>
      <w:r>
        <w:rPr>
          <w:rFonts w:ascii="times new roman"/>
          <w:b/>
          <w:color w:val="000000"/>
          <w:sz w:val="14"/>
          <w:rtl w:val="off"/>
          <w:lang w:val="en-US"/>
        </w:rPr>
        <w:t xml:space="preserve">                   </w:t>
      </w:r>
      <w:r>
        <w:rPr>
          <w:rFonts w:ascii="times new roman"/>
          <w:b/>
          <w:color w:val="000000"/>
          <w:sz w:val="24"/>
          <w:rtl w:val="off"/>
          <w:lang w:val="en-US"/>
        </w:rPr>
        <w:t>Термины и определения.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color w:val="000000"/>
          <w:sz w:val="24"/>
          <w:rtl w:val="off"/>
          <w:lang w:val="en-US"/>
        </w:rPr>
        <w:t xml:space="preserve">Термины и определения, применяемые в настоящей документации по  конкурсному отбору (в соответствии с </w:t>
      </w:r>
      <w:r>
        <w:rPr>
          <w:rFonts w:ascii="times new roman"/>
          <w:color w:val="000000"/>
          <w:sz w:val="24"/>
          <w:rtl w:val="off"/>
          <w:lang w:val="en-US"/>
        </w:rPr>
        <w:t>Постановлением Администрации Жемчужненского поссовета Ширинского района Республики Хакасия от 30.07.2011г.  № 44 ):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конкурсный отбор подрядной организации</w:t>
      </w:r>
      <w:r>
        <w:rPr>
          <w:rFonts w:ascii="times new roman"/>
          <w:color w:val="000000"/>
          <w:sz w:val="24"/>
          <w:rtl w:val="off"/>
          <w:lang w:val="en-US"/>
        </w:rPr>
        <w:t xml:space="preserve"> - способ определения подрядной организации для выполнения работ по капитальному ремонту многоквартирного дома, обеспечивающий привлечение для выполнения указанных работ организации, имеющей наиболее квалифицированный штат работников;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заказчик</w:t>
      </w:r>
      <w:r>
        <w:rPr>
          <w:rFonts w:ascii="times new roman"/>
          <w:color w:val="000000"/>
          <w:sz w:val="24"/>
          <w:rtl w:val="off"/>
          <w:lang w:val="en-US"/>
        </w:rPr>
        <w:t xml:space="preserve"> - товарищество собственников жилья, жилищный, жилищно-строительный кооператив и иной специализированный потребительский кооператив либо выбранная собственниками помещений в многоквартирном доме управляющая организация;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договор на выполнение работ</w:t>
      </w:r>
      <w:r>
        <w:rPr>
          <w:rFonts w:ascii="times new roman"/>
          <w:color w:val="000000"/>
          <w:sz w:val="24"/>
          <w:rtl w:val="off"/>
          <w:lang w:val="en-US"/>
        </w:rPr>
        <w:t xml:space="preserve"> - договор на выполнение работ по капитальному ремонту многоквартирного дома, заключаемый между заказчиком и подрядной организацией, определенной по итогам конкурсного отбора подрядной организации;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организатор конкурсного отбора</w:t>
      </w:r>
      <w:r>
        <w:rPr>
          <w:rFonts w:ascii="times new roman"/>
          <w:color w:val="000000"/>
          <w:sz w:val="24"/>
          <w:rtl w:val="off"/>
          <w:lang w:val="en-US"/>
        </w:rPr>
        <w:t xml:space="preserve"> - заказчик либо юридическое лицо, привлеченное заказчиком во взаимодействии с органами местного самоуправления на основании договора для осуществления функций организатора конкурсного отбора;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конкурсная комиссия</w:t>
      </w:r>
      <w:r>
        <w:rPr>
          <w:rFonts w:ascii="times new roman"/>
          <w:color w:val="000000"/>
          <w:sz w:val="24"/>
          <w:rtl w:val="off"/>
          <w:lang w:val="en-US"/>
        </w:rPr>
        <w:t xml:space="preserve"> - коллегиальный орган, формируемый заказчиком в целях осуществления конкурсного отбора подрядных организаций для выполнения работ по капитальному ремонту многоквартирного дома с использованием средств, предоставляемых в рамках реализации региональной адресной программы (далее - Программа);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участник конкурсного отбора</w:t>
      </w:r>
      <w:r>
        <w:rPr>
          <w:rFonts w:ascii="times new roman"/>
          <w:color w:val="000000"/>
          <w:sz w:val="24"/>
          <w:rtl w:val="off"/>
          <w:lang w:val="en-US"/>
        </w:rPr>
        <w:t xml:space="preserve"> - юридическое лицо или индивидуальный предприниматель, имеющие законное право заниматься деятельностью, составляющей предмет конкурсного отбора, и соответствующие требованиям, указанным в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b/>
          <w:color w:val="000000"/>
          <w:sz w:val="24"/>
          <w:rtl w:val="off"/>
          <w:lang w:val="en-US"/>
        </w:rPr>
        <w:t>конкурсная документация</w:t>
      </w:r>
      <w:r>
        <w:rPr>
          <w:rFonts w:ascii="times new roman"/>
          <w:color w:val="000000"/>
          <w:sz w:val="24"/>
          <w:rtl w:val="off"/>
          <w:lang w:val="en-US"/>
        </w:rPr>
        <w:t xml:space="preserve"> - пакет документов, содержащий требования и критерии оценки участников конкурсного отбора подрядной организации по их финансовому положению и квалификации, исходную информацию о технических, коммерческих и иных характеристиках объекта капитального ремонта, условиях и процедурах конкурсного отбора подрядной организации, основных условиях договора на выполнение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
          <w:color w:val="000000"/>
          <w:sz w:val="20"/>
          <w:lang w:val="en-US"/>
        </w:rPr>
      </w:pPr>
      <w:r>
        <w:rPr>
          <w:rFonts w:ascii="times new roman"/>
          <w:b/>
          <w:color w:val="000000"/>
          <w:sz w:val="24"/>
          <w:rtl w:val="off"/>
          <w:lang w:val="en-US"/>
        </w:rPr>
        <w:t>заявка на участие</w:t>
      </w:r>
      <w:r>
        <w:rPr>
          <w:rFonts w:ascii="times new roman"/>
          <w:color w:val="000000"/>
          <w:sz w:val="24"/>
          <w:rtl w:val="off"/>
          <w:lang w:val="en-US"/>
        </w:rPr>
        <w:t xml:space="preserve"> - заявка юридического лица или индивидуального предпринимателя на участие в конкурсном отборе подрядной организации, соответствующая требованиям конкурсной документации и содержащая предложения по выполнению работ по капитальному ремонту многоквартирного дома.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27" w:right="0" w:hanging="360"/>
        <w:jc w:val="center"/>
        <w:rPr>
          <w:rFonts w:ascii="times new roman"/>
          <w:color w:val="000000"/>
          <w:sz w:val="20"/>
          <w:lang w:val="en-US"/>
        </w:rPr>
      </w:pPr>
      <w:r>
        <w:rPr>
          <w:rFonts w:ascii="times new roman"/>
          <w:color w:val="000000"/>
          <w:sz w:val="24"/>
          <w:rtl w:val="off"/>
          <w:lang w:val="en-US"/>
        </w:rPr>
        <w:t>1.</w:t>
      </w:r>
      <w:r>
        <w:rPr>
          <w:rFonts w:ascii="times new roman"/>
          <w:color w:val="000000"/>
          <w:sz w:val="14"/>
          <w:rtl w:val="off"/>
          <w:lang w:val="en-US"/>
        </w:rPr>
        <w:t xml:space="preserve">      </w:t>
      </w:r>
      <w:r>
        <w:rPr>
          <w:rFonts w:ascii="times new roman"/>
          <w:color w:val="000000"/>
          <w:sz w:val="24"/>
          <w:rtl w:val="off"/>
          <w:lang w:val="en-US"/>
        </w:rPr>
        <w:t>Общие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27" w:right="0" w:hanging="360"/>
        <w:jc w:val="both"/>
        <w:rPr>
          <w:rFonts w:ascii="times new roman"/>
          <w:color w:val="000000"/>
          <w:sz w:val="20"/>
          <w:lang w:val="en-US"/>
        </w:rPr>
      </w:pPr>
      <w:r>
        <w:rPr>
          <w:rFonts w:ascii="times new roman"/>
          <w:color w:val="000000"/>
          <w:sz w:val="24"/>
          <w:rtl w:val="off"/>
          <w:lang w:val="en-US"/>
        </w:rPr>
        <w:t>1.1.</w:t>
      </w:r>
      <w:r>
        <w:rPr>
          <w:rFonts w:ascii="times new roman"/>
          <w:color w:val="000000"/>
          <w:sz w:val="24"/>
          <w:rtl w:val="off"/>
          <w:lang w:val="en-US"/>
        </w:rPr>
        <w:t>Предметом настоящего конкурса является право заключения договора подряда на выполнение монтажных и пусконаладочных работ узлов учета тепловой энергии горячего и холодного водоснабжения в жилых домах, расположенных в п,Жемчужный по адресам: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д.3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27"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firstLine="0"/>
        <w:jc w:val="both"/>
        <w:rPr>
          <w:rFonts w:ascii="times new roman"/>
          <w:color w:val="000000"/>
          <w:sz w:val="20"/>
          <w:lang w:val="en-US"/>
        </w:rPr>
      </w:pPr>
      <w:r>
        <w:rPr>
          <w:rFonts w:ascii="times new roman"/>
          <w:b/>
          <w:color w:val="000000"/>
          <w:sz w:val="24"/>
          <w:rtl w:val="off"/>
          <w:lang w:val="en-US"/>
        </w:rPr>
        <w:t>Объем выполняемых работ:</w:t>
      </w:r>
      <w:r>
        <w:rPr>
          <w:rFonts w:ascii="times new roman"/>
          <w:color w:val="000000"/>
          <w:sz w:val="24"/>
          <w:rtl w:val="off"/>
          <w:lang w:val="en-US"/>
        </w:rPr>
        <w:t xml:space="preserve"> в соответствии с приложениями к документации по конкурсному отбору (сметная документация).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426"/>
        <w:jc w:val="both"/>
        <w:rPr>
          <w:rFonts w:ascii="tahoma"/>
          <w:color w:val="000000"/>
          <w:sz w:val="20"/>
          <w:lang w:val="en-US"/>
        </w:rPr>
      </w:pPr>
      <w:r>
        <w:rPr>
          <w:rFonts w:ascii="times new roman"/>
          <w:b/>
          <w:color w:val="000000"/>
          <w:sz w:val="24"/>
          <w:u w:val="single"/>
          <w:rtl w:val="off"/>
          <w:lang w:val="en-US"/>
        </w:rPr>
        <w:t>Требования по срокам выполнения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426"/>
        <w:jc w:val="both"/>
        <w:rPr>
          <w:rFonts w:ascii="tahoma"/>
          <w:color w:val="000000"/>
          <w:sz w:val="24"/>
          <w:lang w:val="en-US"/>
        </w:rPr>
      </w:pPr>
      <w:r>
        <w:rPr>
          <w:rFonts w:ascii="times new roman"/>
          <w:color w:val="000000"/>
          <w:sz w:val="24"/>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3945"/>
        <w:gridCol w:w="2925"/>
        <w:gridCol w:w="2340"/>
      </w:tblGrid>
      <w:tr>
        <w:trPr>
          <w:wBefore w:w="0" w:type="dxa"/>
          <w:jc w:val="left"/>
        </w:trPr>
        <w:tc>
          <w:tcPr>
            <w:cnfStyle w:val="100010000000"/>
            <w:tcW w:w="39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4"/>
                <w:lang w:val="en-US"/>
              </w:rPr>
            </w:pPr>
            <w:r>
              <w:rPr>
                <w:rFonts w:ascii="times new roman"/>
                <w:color w:val="000000"/>
                <w:sz w:val="24"/>
                <w:rtl w:val="off"/>
                <w:lang w:val="en-US"/>
              </w:rPr>
              <w:t>Наименование лота.</w:t>
            </w:r>
          </w:p>
        </w:tc>
        <w:tc>
          <w:tcPr>
            <w:cnfStyle w:val="100001000000"/>
            <w:tcW w:w="29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4"/>
                <w:lang w:val="en-US"/>
              </w:rPr>
            </w:pPr>
            <w:r>
              <w:rPr>
                <w:rFonts w:ascii="times new roman"/>
                <w:color w:val="000000"/>
                <w:sz w:val="24"/>
                <w:rtl w:val="off"/>
                <w:lang w:val="en-US"/>
              </w:rPr>
              <w:t>Начальный срок выполнения работ</w:t>
            </w:r>
          </w:p>
        </w:tc>
        <w:tc>
          <w:tcPr>
            <w:cnfStyle w:val="100010000000"/>
            <w:tcW w:w="23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4"/>
                <w:lang w:val="en-US"/>
              </w:rPr>
            </w:pPr>
            <w:r>
              <w:rPr>
                <w:rFonts w:ascii="times new roman"/>
                <w:color w:val="000000"/>
                <w:sz w:val="24"/>
                <w:rtl w:val="off"/>
                <w:lang w:val="en-US"/>
              </w:rPr>
              <w:t>Конечный срок выполнения работ</w:t>
            </w:r>
          </w:p>
        </w:tc>
      </w:tr>
      <w:tr>
        <w:trPr>
          <w:wBefore w:w="0" w:type="dxa"/>
          <w:jc w:val="left"/>
        </w:trPr>
        <w:tc>
          <w:tcPr>
            <w:cnfStyle w:val="000010000000"/>
            <w:tcW w:w="39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4"/>
                <w:rtl w:val="off"/>
                <w:lang w:val="en-US"/>
              </w:rPr>
              <w:t>Выполнение монтажных и пусконаладочных работ узлов учета тепловой энергии горячего и холодного водоснабжения в жилых домах п.Жемчужный</w:t>
            </w:r>
          </w:p>
        </w:tc>
        <w:tc>
          <w:tcPr>
            <w:cnfStyle w:val="000001000000"/>
            <w:tcW w:w="29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4"/>
                <w:lang w:val="en-US"/>
              </w:rPr>
            </w:pPr>
            <w:r>
              <w:rPr>
                <w:rFonts w:ascii="times new roman"/>
                <w:color w:val="000000"/>
                <w:sz w:val="24"/>
                <w:rtl w:val="off"/>
                <w:lang w:val="en-US"/>
              </w:rPr>
              <w:t xml:space="preserve"> </w:t>
            </w:r>
          </w:p>
        </w:tc>
        <w:tc>
          <w:tcPr>
            <w:cnfStyle w:val="000010000000"/>
            <w:tcW w:w="23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4"/>
                <w:lang w:val="en-US"/>
              </w:rPr>
            </w:pPr>
            <w:r>
              <w:rPr>
                <w:rFonts w:ascii="times new roman"/>
                <w:color w:val="000000"/>
                <w:sz w:val="24"/>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426"/>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u w:val="single"/>
          <w:rtl w:val="off"/>
          <w:lang w:val="en-US"/>
        </w:rPr>
        <w:t>Место выполнения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4"/>
          <w:rtl w:val="off"/>
          <w:lang w:val="en-US"/>
        </w:rPr>
        <w:t xml:space="preserve"> П.Жемчужный, жилые дома: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д.3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Требования к условиям и качеству выполнения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4"/>
          <w:lang w:val="en-US"/>
        </w:rPr>
      </w:pPr>
      <w:r>
        <w:rPr>
          <w:rFonts w:ascii="times new roman"/>
          <w:color w:val="000000"/>
          <w:sz w:val="24"/>
          <w:rtl w:val="off"/>
          <w:lang w:val="en-US"/>
        </w:rPr>
        <w:t>Выполнение работ Подрядчиком в строгом соответствии с условиями договора подряда, действующими строительными нормами и правилами. Подрядчик выполняет работы из своих материалов.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4"/>
          <w:lang w:val="en-US"/>
        </w:rPr>
      </w:pPr>
      <w:r>
        <w:rPr>
          <w:rFonts w:ascii="times new roman"/>
          <w:color w:val="000000"/>
          <w:sz w:val="24"/>
          <w:rtl w:val="off"/>
          <w:lang w:val="en-US"/>
        </w:rPr>
        <w:t>Подрядчик при сдаче работ представляет заказчику всю необходимую документацию, подтверждающую соответствие выполненных работ и применяемых материалов требованиям законодательства.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Информация о предлагаемой форме, сроках и порядке оплаты: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Безналичная форма  оплаты в пределах выделенных средств в 2012 году.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
          <w:color w:val="000000"/>
          <w:sz w:val="20"/>
          <w:lang w:val="en-US"/>
        </w:rPr>
      </w:pPr>
      <w:r>
        <w:rPr>
          <w:rFonts w:ascii="times new roman"/>
          <w:color w:val="000000"/>
          <w:sz w:val="20"/>
          <w:rtl w:val="off"/>
          <w:lang w:val="en-US"/>
        </w:rPr>
        <w:t xml:space="preserve"> </w:t>
      </w:r>
      <w:r>
        <w:rPr>
          <w:rFonts w:ascii="times new roman"/>
          <w:color w:val="000000"/>
          <w:sz w:val="24"/>
          <w:rtl w:val="off"/>
          <w:lang w:val="en-US"/>
        </w:rPr>
        <w:t>Расчет за выполненные работы производятся  в безналичном порядке, путем перечисления денежных средств на расчетный счет Подрядчика на основании подписанных актов выполненных работ (ф. КС-2), справок (ф. КС-3), акт о приемке в эксплуатацию рабочей комиссией законченных работ по установке приборов учета, предъявленных к оплате и выставленного счета-фактуры Подрядчиком.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Требование к гарантийным обязательствам: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4"/>
          <w:lang w:val="en-US"/>
        </w:rPr>
      </w:pPr>
      <w:r>
        <w:rPr>
          <w:rFonts w:ascii="times new roman"/>
          <w:color w:val="000000"/>
          <w:sz w:val="24"/>
          <w:rtl w:val="off"/>
          <w:lang w:val="en-US"/>
        </w:rPr>
        <w:t>Гарантийный срок выполненных работ устанавливается не менее 2-ух лет с даты подписания Сторонами последнего акта сдачи-приёмки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4"/>
          <w:lang w:val="en-US"/>
        </w:rPr>
      </w:pPr>
      <w:r>
        <w:rPr>
          <w:rFonts w:ascii="times new roman"/>
          <w:color w:val="000000"/>
          <w:sz w:val="24"/>
          <w:rtl w:val="off"/>
          <w:lang w:val="en-US"/>
        </w:rPr>
        <w:t>Если в период указанного гарантийного срока объекта обнаружатся недостатки, то Подрядчик  обязан их устранить за свой счет и в согласованные сроки. Гарантийный срок в этом случае продлевается соответственно на период, в течение которого объект не мог эксплуатироваться вследствие недостатков выполненных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b/>
          <w:color w:val="000000"/>
          <w:sz w:val="24"/>
          <w:rtl w:val="off"/>
          <w:lang w:val="en-US"/>
        </w:rPr>
        <w:t>Ответственность сторон по исполнению договора:</w:t>
      </w:r>
      <w:r>
        <w:rPr>
          <w:rFonts w:ascii="times new roman"/>
          <w:color w:val="000000"/>
          <w:sz w:val="24"/>
          <w:rtl w:val="off"/>
          <w:lang w:val="en-US"/>
        </w:rPr>
        <w:t xml:space="preserve"> в соответствии с проектом договора (прилагается к настоящей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1.2. Заказчиком   является Общество с ограниченной ответственностью «КХ «Жемчужное», адрес: РХ, Ширинский район, п.Жемчужный, ул.Аптечная, д.1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40" w:right="0" w:firstLine="0"/>
        <w:jc w:val="both"/>
        <w:rPr>
          <w:rFonts w:ascii="tahoma"/>
          <w:color w:val="000000"/>
          <w:sz w:val="24"/>
          <w:lang w:val="en-US"/>
        </w:rPr>
      </w:pPr>
      <w:r>
        <w:rPr>
          <w:rFonts w:ascii="times new roman"/>
          <w:color w:val="000000"/>
          <w:sz w:val="24"/>
          <w:rtl w:val="off"/>
          <w:lang w:val="en-US"/>
        </w:rPr>
        <w:t xml:space="preserve">   1.3 Организатором конкурса является: </w:t>
      </w:r>
      <w:r>
        <w:rPr>
          <w:rFonts w:ascii="times new roman"/>
          <w:b/>
          <w:color w:val="000000"/>
          <w:sz w:val="24"/>
          <w:rtl w:val="off"/>
          <w:lang w:val="en-US"/>
        </w:rPr>
        <w:t>Администрация Жемчужненского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40" w:right="0" w:firstLine="0"/>
        <w:jc w:val="both"/>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
          <w:color w:val="000000"/>
          <w:sz w:val="20"/>
          <w:lang w:val="en-US"/>
        </w:rPr>
      </w:pPr>
      <w:r>
        <w:rPr>
          <w:rFonts w:ascii="times new roman"/>
          <w:color w:val="000000"/>
          <w:sz w:val="24"/>
          <w:rtl w:val="off"/>
          <w:lang w:val="en-US"/>
        </w:rPr>
        <w:t>1.4. Начальная (максимальная)</w:t>
      </w:r>
      <w:r>
        <w:rPr>
          <w:rFonts w:ascii="times new roman"/>
          <w:color w:val="000000"/>
          <w:sz w:val="20"/>
          <w:rtl w:val="off"/>
          <w:lang w:val="en-US"/>
        </w:rPr>
        <w:t xml:space="preserve"> </w:t>
      </w:r>
      <w:r>
        <w:rPr>
          <w:rFonts w:ascii="times new roman"/>
          <w:color w:val="000000"/>
          <w:sz w:val="24"/>
          <w:rtl w:val="off"/>
          <w:lang w:val="en-US"/>
        </w:rPr>
        <w:t>ц</w:t>
      </w:r>
      <w:r>
        <w:rPr>
          <w:rFonts w:ascii="times new roman"/>
          <w:color w:val="000000"/>
          <w:sz w:val="24"/>
          <w:rtl w:val="off"/>
          <w:lang w:val="en-US"/>
        </w:rPr>
        <w:t>ена договора подряда: 600 000  (шестьсот тысяч ) рублей 00 копеек.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709"/>
        <w:jc w:val="both"/>
        <w:rPr>
          <w:rFonts w:ascii="times new roman"/>
          <w:color w:val="000000"/>
          <w:sz w:val="20"/>
          <w:lang w:val="en-US"/>
        </w:rPr>
      </w:pPr>
      <w:r>
        <w:rPr>
          <w:rFonts w:ascii="times new roman"/>
          <w:color w:val="000000"/>
          <w:sz w:val="20"/>
          <w:rtl w:val="off"/>
          <w:lang w:val="en-US"/>
        </w:rPr>
        <w:t>Цена договора определяется сметой выполняемых работ (включает в себя стоимость установленных законом налогов и сборов, пошлин, материалов, транспортных, а также других расходов, связанных с выполнением настоящего договора, а также с учетом расходов, связанных с согласованием выполненных работ с компетентными органами).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1.5. Крайним сроком подачи конкурсных заявок является день и час вскрытия конвертов с конкурсными заявками. Заявки подаются по адресу: РХ, Ширинский  район, п.Жемчужный, ул.Аптечная д.1, часы работы: с 8:00 до 17:00, перерыв на обед с 13:00 до 14:00.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1.6. Вскрытие конвертов с конкурсными заявками будет произведено в 10 часов 00 минут « 13 » августа  2012 года по адресу: РХ, Ширинский  район, п.Жемчужный, ул.Аптечная д.1.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1.7. Договор подряда с победителем конкурса заключается по форме согласно приложению № 3 к настоящей конкурсной документации в трехдневный  срок с даты опубликования результатов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1.8. Должностное лицо организатора конкурса, ответственное за контакты с участниками конкурсного отбора: Костина Валентина Сергеевна, тел.: 8 (39035) 9-73-40.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0"/>
          <w:lang w:val="en-US"/>
        </w:rPr>
      </w:pPr>
      <w:r>
        <w:rPr>
          <w:rFonts w:ascii="times new roman"/>
          <w:color w:val="000000"/>
          <w:sz w:val="24"/>
          <w:rtl w:val="off"/>
          <w:lang w:val="en-US"/>
        </w:rPr>
        <w:t xml:space="preserve">  1.9</w:t>
      </w:r>
      <w:r>
        <w:rPr>
          <w:rFonts w:ascii="times new roman"/>
          <w:color w:val="000000"/>
          <w:sz w:val="20"/>
          <w:rtl w:val="off"/>
          <w:lang w:val="en-US"/>
        </w:rPr>
        <w:t xml:space="preserve"> </w:t>
      </w:r>
      <w:r>
        <w:rPr>
          <w:rFonts w:ascii="times new roman"/>
          <w:color w:val="000000"/>
          <w:sz w:val="24"/>
          <w:rtl w:val="off"/>
          <w:lang w:val="en-US"/>
        </w:rPr>
        <w:t xml:space="preserve">Участники конкурса </w:t>
      </w:r>
      <w:r>
        <w:rPr>
          <w:rFonts w:ascii="times new roman"/>
          <w:b/>
          <w:color w:val="000000"/>
          <w:sz w:val="24"/>
          <w:rtl w:val="off"/>
          <w:lang w:val="en-US"/>
        </w:rPr>
        <w:t>не предоставляют</w:t>
      </w:r>
      <w:r>
        <w:rPr>
          <w:rFonts w:ascii="times new roman"/>
          <w:color w:val="000000"/>
          <w:sz w:val="24"/>
          <w:rtl w:val="off"/>
          <w:lang w:val="en-US"/>
        </w:rPr>
        <w:t xml:space="preserve">  обеспечение заявки</w:t>
      </w:r>
      <w:r>
        <w:rPr>
          <w:rFonts w:ascii="times new roman"/>
          <w:color w:val="000000"/>
          <w:sz w:val="20"/>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8" w:right="0" w:firstLine="0"/>
        <w:jc w:val="both"/>
        <w:rPr>
          <w:rFonts w:ascii="tahoma"/>
          <w:color w:val="000000"/>
          <w:sz w:val="24"/>
          <w:lang w:val="en-US"/>
        </w:rPr>
      </w:pPr>
      <w:r>
        <w:rPr>
          <w:rFonts w:ascii="times new roman"/>
          <w:color w:val="000000"/>
          <w:sz w:val="24"/>
          <w:rtl w:val="off"/>
          <w:lang w:val="en-US"/>
        </w:rPr>
        <w:t xml:space="preserve">                              2. Порядок опубликования информации о конкурсном отборе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2.1. Сообщение о проведении конкурсного отбора подрядной организации публикуется организатором конкурсного отбора в печатных средствах массовой информации не менее чем за семь дней до даты окончания срока подачи заявок на участие.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2.2. Сообщение о проведении (Официальная информация) конкурсного отбора подрядной организации (</w:t>
      </w:r>
      <w:r>
        <w:fldChar w:fldCharType="begin"/>
      </w:r>
      <w:r>
        <w:instrText xml:space="preserve"> HYPERLINK "consultantplus://offline/ref=2AC1CD07D471096272CD16484629258727F3250ECA29E89DC321E9107E54BDDA56553EC9608AC1228873E8EFV5J" </w:instrText>
      </w:r>
      <w:r>
        <w:fldChar w:fldCharType="separate"/>
      </w:r>
      <w:r>
        <w:rPr>
          <w:rFonts w:ascii="times new roman"/>
          <w:color w:val="000000"/>
          <w:sz w:val="24"/>
          <w:u w:val="single"/>
          <w:rtl w:val="off"/>
          <w:lang w:val="en-US"/>
        </w:rPr>
        <w:t>извещение</w:t>
      </w:r>
      <w:r>
        <w:fldChar w:fldCharType="end"/>
      </w:r>
      <w:r>
        <w:rPr>
          <w:rFonts w:ascii="times new roman"/>
          <w:color w:val="000000"/>
          <w:sz w:val="24"/>
          <w:rtl w:val="off"/>
          <w:lang w:val="en-US"/>
        </w:rPr>
        <w:t xml:space="preserve"> о проведении конкурсного отбора, конкурсная документация, протоколы заседаний конкурсных комиссий) публикуется на официальном  сайте  admzgem.ru</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9" w:right="0" w:firstLine="0"/>
        <w:jc w:val="center"/>
        <w:rPr>
          <w:rFonts w:ascii="tahoma"/>
          <w:color w:val="000000"/>
          <w:sz w:val="24"/>
          <w:lang w:val="en-US"/>
        </w:rPr>
      </w:pPr>
      <w:r>
        <w:rPr>
          <w:rFonts w:ascii="times new roman"/>
          <w:color w:val="000000"/>
          <w:sz w:val="24"/>
          <w:rtl w:val="off"/>
          <w:lang w:val="en-US"/>
        </w:rPr>
        <w:t>3. Требования к участникам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3.1. Для участия в конкурсе допускаются участники, соответствующие следующим требованиям: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84"/>
        <w:jc w:val="both"/>
        <w:rPr>
          <w:rFonts w:ascii="tahoma"/>
          <w:color w:val="000000"/>
          <w:sz w:val="24"/>
          <w:lang w:val="en-US"/>
        </w:rPr>
      </w:pPr>
      <w:r>
        <w:rPr>
          <w:rFonts w:ascii="times new roman"/>
          <w:color w:val="000000"/>
          <w:sz w:val="24"/>
          <w:rtl w:val="off"/>
          <w:lang w:val="en-US"/>
        </w:rPr>
        <w:t xml:space="preserve">-  наличие допуска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w:t>
      </w:r>
      <w:r>
        <w:fldChar w:fldCharType="begin"/>
      </w:r>
      <w:r>
        <w:instrText xml:space="preserve"> HYPERLINK "consultantplus://offline/ref=2AC1CD07D471096272CD084550457A822EFA7D00CD27E0C2987EB24D295DB78D111A678B2487C020E8V8J" </w:instrText>
      </w:r>
      <w:r>
        <w:fldChar w:fldCharType="separate"/>
      </w:r>
      <w:r>
        <w:rPr>
          <w:rFonts w:ascii="times new roman"/>
          <w:color w:val="000000"/>
          <w:sz w:val="24"/>
          <w:u w:val="single"/>
          <w:rtl w:val="off"/>
          <w:lang w:val="en-US"/>
        </w:rPr>
        <w:t>Перечне</w:t>
      </w:r>
      <w:r>
        <w:fldChar w:fldCharType="end"/>
      </w:r>
      <w:r>
        <w:rPr>
          <w:rFonts w:ascii="times new roman"/>
          <w:color w:val="000000"/>
          <w:sz w:val="24"/>
          <w:rtl w:val="off"/>
          <w:lang w:val="en-US"/>
        </w:rPr>
        <w:t>, утвержденном приказом Минрегиона России от 30.12.2009 N 624 (с изменениями от 23 июня 2010 г., 26 мая, 14 ноября 2011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84"/>
        <w:jc w:val="both"/>
        <w:rPr>
          <w:rFonts w:ascii="tahoma"/>
          <w:color w:val="000000"/>
          <w:sz w:val="24"/>
          <w:lang w:val="en-US"/>
        </w:rPr>
      </w:pPr>
      <w:r>
        <w:rPr>
          <w:rFonts w:ascii="times new roman"/>
          <w:color w:val="000000"/>
          <w:sz w:val="24"/>
          <w:rtl w:val="off"/>
          <w:lang w:val="en-US"/>
        </w:rPr>
        <w:t>- непроведение ликвидации участника конкурсного отбора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84"/>
        <w:jc w:val="both"/>
        <w:rPr>
          <w:rFonts w:ascii="tahoma"/>
          <w:color w:val="000000"/>
          <w:sz w:val="24"/>
          <w:lang w:val="en-US"/>
        </w:rPr>
      </w:pPr>
      <w:r>
        <w:rPr>
          <w:rFonts w:ascii="times new roman"/>
          <w:color w:val="000000"/>
          <w:sz w:val="24"/>
          <w:rtl w:val="off"/>
          <w:lang w:val="en-US"/>
        </w:rPr>
        <w:t>- неприостановление деятельности участника конкурсного отбора в порядке, предусмотренном Кодексом Российской Федерации об административных правонарушениях, на день рассмотрения заявки на участие в конкурсном отборе.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84"/>
        <w:jc w:val="both"/>
        <w:rPr>
          <w:rFonts w:ascii="tahoma"/>
          <w:color w:val="000000"/>
          <w:sz w:val="24"/>
          <w:lang w:val="en-US"/>
        </w:rPr>
      </w:pPr>
      <w:r>
        <w:rPr>
          <w:rFonts w:ascii="times new roman"/>
          <w:color w:val="000000"/>
          <w:sz w:val="24"/>
          <w:rtl w:val="off"/>
          <w:lang w:val="en-US"/>
        </w:rPr>
        <w:t>- отсутствие у участника конкурсного отбора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конкурсного отбора по данным бухгалтерской отчетности за последний завершенный  отчетный период.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84"/>
        <w:jc w:val="both"/>
        <w:rPr>
          <w:rFonts w:ascii="tahoma"/>
          <w:color w:val="000000"/>
          <w:sz w:val="24"/>
          <w:lang w:val="en-US"/>
        </w:rPr>
      </w:pPr>
      <w:r>
        <w:rPr>
          <w:rFonts w:ascii="times new roman"/>
          <w:color w:val="000000"/>
          <w:sz w:val="24"/>
          <w:rtl w:val="off"/>
          <w:lang w:val="en-US"/>
        </w:rPr>
        <w:t>- отсутствие сведений об участнике конкурсного отбора в реестре недобросовестных поставщиков.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284"/>
        <w:jc w:val="both"/>
        <w:rPr>
          <w:rFonts w:ascii="tahoma"/>
          <w:color w:val="000000"/>
          <w:sz w:val="24"/>
          <w:lang w:val="en-US"/>
        </w:rPr>
      </w:pPr>
      <w:r>
        <w:rPr>
          <w:rFonts w:ascii="times new roman"/>
          <w:color w:val="000000"/>
          <w:sz w:val="24"/>
          <w:rtl w:val="off"/>
          <w:lang w:val="en-US"/>
        </w:rPr>
        <w:t>- соответствие участника конкурсного отбора требованиям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3.2. Комиссия вправе проверить самостоятельно либо запросить у соответствующих органов и организаций сведения о проведении ликвидации участника конкурсного отбора – юридического лица, подавшего заявку на участие в конкурсном отборе, о принятии арбитражным судом решения о признании такого участника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РФ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27" w:right="0" w:hanging="360"/>
        <w:jc w:val="center"/>
        <w:rPr>
          <w:rFonts w:ascii="times new roman"/>
          <w:color w:val="000000"/>
          <w:sz w:val="20"/>
          <w:lang w:val="en-US"/>
        </w:rPr>
      </w:pPr>
      <w:r>
        <w:rPr>
          <w:rFonts w:ascii="times new roman"/>
          <w:color w:val="000000"/>
          <w:sz w:val="24"/>
          <w:rtl w:val="off"/>
          <w:lang w:val="en-US"/>
        </w:rPr>
        <w:t>4.</w:t>
      </w:r>
      <w:r>
        <w:rPr>
          <w:rFonts w:ascii="times new roman"/>
          <w:color w:val="000000"/>
          <w:sz w:val="14"/>
          <w:rtl w:val="off"/>
          <w:lang w:val="en-US"/>
        </w:rPr>
        <w:t xml:space="preserve">      </w:t>
      </w:r>
      <w:r>
        <w:rPr>
          <w:rFonts w:ascii="times new roman"/>
          <w:color w:val="000000"/>
          <w:sz w:val="24"/>
          <w:rtl w:val="off"/>
          <w:lang w:val="en-US"/>
        </w:rPr>
        <w:t>Требования к составу, форме и порядку подачи заявок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67"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 Для участия в конкурсе участник подает заявку, составленную по форме согласно приложению № 1 к настоящей конкурсной документации с приложением следующих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4.1.1. Опись входящих в состав заявки документов по форме согласно приложению № 2 к настоящей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4.1.2. Копия бухгалтерского баланса на последнюю отчетную дату перед датой подачи заявки (для юридических лиц), копия справки о состоянии кредиторской задолженности;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4.1.3. Заверенные копии учредительных документов со всеми зарегистрированными изменениями и дополнениями к ним (для юридических лиц), заверенную копию документа, удостоверяющего личность – паспорт гражданина Российской Федерации (для индивидуальных предпринимателей);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4.1.4. Заверенная копия свидетельства о постановке на учет в налоговом органе;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4.1.5. Заверенная  копия свидетельства о государственной регистрации;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4.1.6. Оригинал или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4.1.7.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4.1.8. 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4"/>
          <w:rtl w:val="off"/>
          <w:lang w:val="en-US"/>
        </w:rPr>
        <w:t xml:space="preserve">         4.1.9.</w:t>
      </w:r>
      <w:r>
        <w:rPr>
          <w:rFonts w:ascii="times new roman"/>
          <w:color w:val="000000"/>
          <w:sz w:val="20"/>
          <w:rtl w:val="off"/>
          <w:lang w:val="en-US"/>
        </w:rPr>
        <w:t xml:space="preserve"> </w:t>
      </w:r>
      <w:r>
        <w:rPr>
          <w:rFonts w:ascii="times new roman"/>
          <w:color w:val="000000"/>
          <w:sz w:val="24"/>
          <w:rtl w:val="off"/>
          <w:lang w:val="en-US"/>
        </w:rPr>
        <w:t>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4.1.10. 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 xml:space="preserve">4.3. Конкурсная </w:t>
      </w:r>
      <w:r>
        <w:fldChar w:fldCharType="begin"/>
      </w:r>
      <w:r>
        <w:instrText xml:space="preserve"> HYPERLINK "consultantplus://offline/ref=C0D2314EF63CD6486443E2FECB841C897899A393E3B5B1B67E4817F4BD8217912A7F629FABDA555D548ACBW6ZCK" </w:instrText>
      </w:r>
      <w:r>
        <w:fldChar w:fldCharType="separate"/>
      </w:r>
      <w:r>
        <w:rPr>
          <w:rFonts w:ascii="times new roman"/>
          <w:color w:val="6d6d6d"/>
          <w:sz w:val="24"/>
          <w:u w:val="single"/>
          <w:rtl w:val="off"/>
          <w:lang w:val="en-US"/>
        </w:rPr>
        <w:t>Заявка</w:t>
      </w:r>
      <w:r>
        <w:fldChar w:fldCharType="end"/>
      </w:r>
      <w:r>
        <w:rPr>
          <w:rFonts w:ascii="times new roman"/>
          <w:color w:val="000000"/>
          <w:sz w:val="24"/>
          <w:rtl w:val="off"/>
          <w:lang w:val="en-US"/>
        </w:rPr>
        <w:t xml:space="preserve"> на участие должна быть представлена организатору конкурсного отбора в двойном конверте. На внешнем конверте указывается предмет конкурсного отбора. Во внешний конверт вкладываются два внутренних конверта: один - с оригиналом </w:t>
      </w:r>
      <w:r>
        <w:fldChar w:fldCharType="begin"/>
      </w:r>
      <w:r>
        <w:instrText xml:space="preserve"> HYPERLINK "consultantplus://offline/ref=C0D2314EF63CD6486443E2FECB841C897899A393E3B5B1B67E4817F4BD8217912A7F629FABDA555D548ACBW6ZCK" </w:instrText>
      </w:r>
      <w:r>
        <w:fldChar w:fldCharType="separate"/>
      </w:r>
      <w:r>
        <w:rPr>
          <w:rFonts w:ascii="times new roman"/>
          <w:color w:val="6d6d6d"/>
          <w:sz w:val="24"/>
          <w:u w:val="single"/>
          <w:rtl w:val="off"/>
          <w:lang w:val="en-US"/>
        </w:rPr>
        <w:t>заявки</w:t>
      </w:r>
      <w:r>
        <w:fldChar w:fldCharType="end"/>
      </w:r>
      <w:r>
        <w:rPr>
          <w:rFonts w:ascii="times new roman"/>
          <w:color w:val="000000"/>
          <w:sz w:val="24"/>
          <w:rtl w:val="off"/>
          <w:lang w:val="en-US"/>
        </w:rPr>
        <w:t xml:space="preserve"> на участие,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конкурсного отбора, его почтовый адрес и телефон. Копия </w:t>
      </w:r>
      <w:r>
        <w:fldChar w:fldCharType="begin"/>
      </w:r>
      <w:r>
        <w:instrText xml:space="preserve"> HYPERLINK "consultantplus://offline/ref=C0D2314EF63CD6486443E2FECB841C897899A393E3B5B1B67E4817F4BD8217912A7F629FABDA555D548ACBW6ZCK" </w:instrText>
      </w:r>
      <w:r>
        <w:fldChar w:fldCharType="separate"/>
      </w:r>
      <w:r>
        <w:rPr>
          <w:rFonts w:ascii="times new roman"/>
          <w:color w:val="6d6d6d"/>
          <w:sz w:val="24"/>
          <w:u w:val="single"/>
          <w:rtl w:val="off"/>
          <w:lang w:val="en-US"/>
        </w:rPr>
        <w:t>заявки</w:t>
      </w:r>
      <w:r>
        <w:fldChar w:fldCharType="end"/>
      </w:r>
      <w:r>
        <w:rPr>
          <w:rFonts w:ascii="times new roman"/>
          <w:color w:val="000000"/>
          <w:sz w:val="24"/>
          <w:rtl w:val="off"/>
          <w:lang w:val="en-US"/>
        </w:rPr>
        <w:t xml:space="preserve"> на участие должна содержать копии всех документов оригинала. Заверение копии </w:t>
      </w:r>
      <w:r>
        <w:fldChar w:fldCharType="begin"/>
      </w:r>
      <w:r>
        <w:instrText xml:space="preserve"> HYPERLINK "consultantplus://offline/ref=C0D2314EF63CD6486443E2FECB841C897899A393E3B5B1B67E4817F4BD8217912A7F629FABDA555D548ACBW6ZCK" </w:instrText>
      </w:r>
      <w:r>
        <w:fldChar w:fldCharType="separate"/>
      </w:r>
      <w:r>
        <w:rPr>
          <w:rFonts w:ascii="times new roman"/>
          <w:color w:val="6d6d6d"/>
          <w:sz w:val="24"/>
          <w:u w:val="single"/>
          <w:rtl w:val="off"/>
          <w:lang w:val="en-US"/>
        </w:rPr>
        <w:t>заявки</w:t>
      </w:r>
      <w:r>
        <w:fldChar w:fldCharType="end"/>
      </w:r>
      <w:r>
        <w:rPr>
          <w:rFonts w:ascii="times new roman"/>
          <w:color w:val="000000"/>
          <w:sz w:val="24"/>
          <w:rtl w:val="off"/>
          <w:lang w:val="en-US"/>
        </w:rPr>
        <w:t xml:space="preserve"> на участие и входящих в ее состав документов не требуется.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4.5. Конкурсная заявка доставляется участником с помощью почты, курьером или лично по адресу, указанному в настоящей документации.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ее приема уполномоченным лицом. Зарегистрированной конкурсной заявке присваивается порядковый номер, соответствующий номеру очередности ее доставки участником.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4.6.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ahoma"/>
          <w:color w:val="000000"/>
          <w:sz w:val="24"/>
          <w:lang w:val="en-US"/>
        </w:rPr>
      </w:pPr>
      <w:r>
        <w:rPr>
          <w:rFonts w:ascii="times new roman"/>
          <w:color w:val="000000"/>
          <w:sz w:val="24"/>
          <w:rtl w:val="off"/>
          <w:lang w:val="en-US"/>
        </w:rPr>
        <w:t>4.7. 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 же, как внешний конверт с конкурсной заявкой, и на котором делается надпись «Изменение». Изменение имеет приоритет над конкурсной заявкой.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27" w:right="0" w:hanging="360"/>
        <w:jc w:val="center"/>
        <w:rPr>
          <w:rFonts w:ascii="times new roman"/>
          <w:color w:val="000000"/>
          <w:sz w:val="20"/>
          <w:lang w:val="en-US"/>
        </w:rPr>
      </w:pPr>
      <w:r>
        <w:rPr>
          <w:rFonts w:ascii="times new roman"/>
          <w:color w:val="000000"/>
          <w:sz w:val="24"/>
          <w:rtl w:val="off"/>
          <w:lang w:val="en-US"/>
        </w:rPr>
        <w:t>5.</w:t>
      </w:r>
      <w:r>
        <w:rPr>
          <w:rFonts w:ascii="times new roman"/>
          <w:color w:val="000000"/>
          <w:sz w:val="14"/>
          <w:rtl w:val="off"/>
          <w:lang w:val="en-US"/>
        </w:rPr>
        <w:t xml:space="preserve">      </w:t>
      </w:r>
      <w:r>
        <w:rPr>
          <w:rFonts w:ascii="times new roman"/>
          <w:color w:val="000000"/>
          <w:sz w:val="24"/>
          <w:rtl w:val="off"/>
          <w:lang w:val="en-US"/>
        </w:rPr>
        <w:t>Процедура проведения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67"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5.1. 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по телефону, с использованием контактной информации, указанной в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5.2. Организатор конкурса вправе вносить изменения в конкурсную документацию не позднее, чем за три дня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пять календарных дней с первоначальной даты вскрытия конвертов.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5.3. 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5.3.1. Отсутствие подписи в конкурсной заявке или наличие подписи лица, не уполномоченного подписывать конкурсную заявку;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5.3.2. Предоставление участником неполного комплекта документов, установленных настоящей конкурсной документации, либо документов, оформленных ненадлежащим образом;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5.3.3. Несоответствие участника требованиям, установленным разделом 3 настоящей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5.3.4. Превышение цены конкурсной заявки  над ценой, указанной в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5.3.5. Предоставление участником в конкурсной заявке недостоверных сведений.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5.4.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5.5.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монтажу и пуско-наладке узлов учета тепловой энергии ГВС и ХВС в жилых домах  в соответствии с критериями и на основе методики оценки конкурсных заявок, согласно разделу 6 настоящей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9" w:right="0" w:firstLine="0"/>
        <w:jc w:val="center"/>
        <w:rPr>
          <w:rFonts w:ascii="tahoma"/>
          <w:color w:val="000000"/>
          <w:sz w:val="24"/>
          <w:lang w:val="en-US"/>
        </w:rPr>
      </w:pPr>
      <w:r>
        <w:rPr>
          <w:rFonts w:ascii="times new roman"/>
          <w:color w:val="000000"/>
          <w:sz w:val="24"/>
          <w:rtl w:val="off"/>
          <w:lang w:val="en-US"/>
        </w:rPr>
        <w:t>6. Критерии и порядок оценки заявок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6.1. Для определения лучших условий для исполнения договора подряда на выполнение работ по монтажу и пуско-наладке узлов учета тепловой энергии горячего и холодного водоснабжения в жилых домах п.Жемчужный, предложенных в заявках на участие в конкурсе, конкурсная комиссия осуществляет оценку заявок по следующим трем критериям: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6.1.1. Цена договора: максимальное количество баллов- 60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снижение цены на 1 % от максимальной цены лота – 10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снижение цены на 2 % от максимальной цены лота – 20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снижение цены на 3 % от максимальной цены лота – 30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снижение цены на 4 % от максимальной цены лота – 40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снижение цены на 5 % от максимальной цены лота – 50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снижение цены на 6 %  и более от максимальной цены лота – 60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6.1.2. Срок выполнения работ: максимальное количество баллов – 20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срок выполнения работ от  60 до 90 дней – 10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срок выполнения работ до 60 дней – 20 баллов.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6.1.3. Квалификация участника: максимальное количество баллов – 20.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6.2. Оценка по критерию «квалификация участника» производится по четырем подкритериям: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Оценка по критерию «квалификация участника конкурсного отбора» производится по четырем подкритериям: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опыт работы (количество успешно завершенных объектов-аналогов за последний год): максимальное количество баллов - 10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соблюдение техники безопасности (количество несчастных случаев при производстве работ за последние два года): максимальное количество баллов - 5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максимальное количество баллов - 5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ahoma"/>
          <w:color w:val="000000"/>
          <w:sz w:val="24"/>
          <w:lang w:val="en-US"/>
        </w:rPr>
        <w:drawing xmlns:mc="http://schemas.openxmlformats.org/markup-compatibility/2006">
          <wp:inline>
            <wp:extent cx="5731510" cy="3943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a:picLocks noGrp="0" noSelect="0" noChangeAspect="1" noMove="0"/>
                    </pic:cNvPicPr>
                  </pic:nvPicPr>
                  <pic:blipFill>
                    <a:blip r:embed="rId6"/>
                    <a:srcRect/>
                    <a:stretch>
                      <a:fillRect/>
                    </a:stretch>
                  </pic:blipFill>
                  <pic:spPr>
                    <a:xfrm>
                      <a:off x="0" y="0"/>
                      <a:ext cx="5731510" cy="394398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ahoma"/>
          <w:color w:val="000000"/>
          <w:sz w:val="24"/>
          <w:lang w:val="en-US"/>
        </w:rPr>
      </w:pPr>
      <w:r>
        <w:rPr>
          <w:rFonts w:ascii="times new roman"/>
          <w:color w:val="000000"/>
          <w:sz w:val="24"/>
          <w:rtl w:val="off"/>
          <w:lang w:val="en-US"/>
        </w:rPr>
        <w:t>6.3. Общее максимальное количество баллов по всем критериям – 100.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6.4. Оценка конкурсных заявок проводится конкурсной комиссией в следующей последовательности: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6.4.1.   Ранжирование заявок по количеству полученных баллов: номер 1 получает заявка на участие, набравшая наибольшее количество баллов, далее порядковые номера выставляются по мере уменьшения количества баллов. Участник конкурсного отбора, подавший заявку на участие, которой в результате ранжирования присвоен номер 1, объявляется победителем конкурсного отбора подрядной организации.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4"/>
          <w:lang w:val="en-US"/>
        </w:rPr>
      </w:pPr>
      <w:r>
        <w:rPr>
          <w:rFonts w:ascii="times new roman&amp;quot;"/>
          <w:color w:val="000000"/>
          <w:sz w:val="24"/>
          <w:rtl w:val="off"/>
          <w:lang w:val="en-US"/>
        </w:rPr>
        <w:t>6.4.3.</w:t>
      </w:r>
      <w:r>
        <w:rPr>
          <w:rFonts w:ascii="times new roman"/>
          <w:color w:val="000000"/>
          <w:sz w:val="14"/>
          <w:rtl w:val="off"/>
          <w:lang w:val="en-US"/>
        </w:rPr>
        <w:t xml:space="preserve">      </w:t>
      </w:r>
      <w:r>
        <w:rPr>
          <w:rFonts w:ascii="arial"/>
          <w:color w:val="000000"/>
          <w:sz w:val="24"/>
          <w:rtl w:val="off"/>
          <w:lang w:val="en-US"/>
        </w:rPr>
        <w:t xml:space="preserve"> </w:t>
      </w:r>
      <w:r>
        <w:rPr>
          <w:rFonts w:ascii="times new roman&amp;quot;"/>
          <w:color w:val="000000"/>
          <w:sz w:val="24"/>
          <w:rtl w:val="off"/>
          <w:lang w:val="en-US"/>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6.5. Конкурсный отбор подрядной организации признается несостоявшимся в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если не подано ни одной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заявки</w:t>
      </w:r>
      <w:r>
        <w:fldChar w:fldCharType="end"/>
      </w:r>
      <w:r>
        <w:rPr>
          <w:rFonts w:ascii="times new roman&amp;quot;"/>
          <w:color w:val="000000"/>
          <w:sz w:val="24"/>
          <w:rtl w:val="off"/>
          <w:lang w:val="en-US"/>
        </w:rPr>
        <w:t xml:space="preserve"> на участие;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поданные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заявки</w:t>
      </w:r>
      <w:r>
        <w:fldChar w:fldCharType="end"/>
      </w:r>
      <w:r>
        <w:rPr>
          <w:rFonts w:ascii="times new roman&amp;quot;"/>
          <w:color w:val="000000"/>
          <w:sz w:val="24"/>
          <w:rtl w:val="off"/>
          <w:lang w:val="en-US"/>
        </w:rPr>
        <w:t xml:space="preserve"> на участие не удовлетворяют условиям конкурсного отбора подрядной организации;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представлена только одна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заявка</w:t>
      </w:r>
      <w:r>
        <w:fldChar w:fldCharType="end"/>
      </w:r>
      <w:r>
        <w:rPr>
          <w:rFonts w:ascii="times new roman&amp;quot;"/>
          <w:color w:val="000000"/>
          <w:sz w:val="24"/>
          <w:rtl w:val="off"/>
          <w:lang w:val="en-US"/>
        </w:rPr>
        <w:t xml:space="preserve"> на участие.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В этом случае заказчик имеет право самостоятельно заключить договор с подрядной организацией, соответствующей требованиям конкурсной документации, и на определенных в ней условиях.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6.6. Заказчик в трехдневный срок утверждает протокол заседания конкурсной комиссии о результатах конкурсного отбора подрядной организации, в котором указываются: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выполняемые работы по капитальному ремонту многоквартирного дома (краткое описание);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наименование и адреса всех участников конкурсного отбора, подавших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заявки</w:t>
      </w:r>
      <w:r>
        <w:fldChar w:fldCharType="end"/>
      </w:r>
      <w:r>
        <w:rPr>
          <w:rFonts w:ascii="times new roman&amp;quot;"/>
          <w:color w:val="000000"/>
          <w:sz w:val="24"/>
          <w:rtl w:val="off"/>
          <w:lang w:val="en-US"/>
        </w:rPr>
        <w:t xml:space="preserve"> на участие;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перечень участников конкурсного отбора,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заявки</w:t>
      </w:r>
      <w:r>
        <w:fldChar w:fldCharType="end"/>
      </w:r>
      <w:r>
        <w:rPr>
          <w:rFonts w:ascii="times new roman&amp;quot;"/>
          <w:color w:val="000000"/>
          <w:sz w:val="24"/>
          <w:rtl w:val="off"/>
          <w:lang w:val="en-US"/>
        </w:rPr>
        <w:t xml:space="preserve"> на участие которых не рассматривались конкурсной комиссией, и причины не рассмотрения таких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заявок</w:t>
      </w:r>
      <w:r>
        <w:fldChar w:fldCharType="end"/>
      </w:r>
      <w:r>
        <w:rPr>
          <w:rFonts w:ascii="times new roman&amp;quot;"/>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 определение соответствия требованиям конкурсной документации поданных конкурсных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заявок</w:t>
      </w:r>
      <w:r>
        <w:fldChar w:fldCharType="end"/>
      </w:r>
      <w:r>
        <w:rPr>
          <w:rFonts w:ascii="times new roman&amp;quot;"/>
          <w:color w:val="000000"/>
          <w:sz w:val="24"/>
          <w:rtl w:val="off"/>
          <w:lang w:val="en-US"/>
        </w:rPr>
        <w:t xml:space="preserve"> и обоснование данного решения;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наименование победителя конкурсного отбора подрядной организации.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6.7. После утверждения протокола заседания конкурсной комиссии о результатах конкурсного отбора подрядной организации его копии предоставляются участникам конкурсного отбора по их требованию.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6.8. Заказчик в трехдневный срок после утверждения протокола заседания конкурсной комиссии о результатах конкурсного отбора подрядной организации направляет победителю конкурсного отбора уведомление с предложением о заключении договора на выполнение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6.9. Договор на выполнение работ заключается в срок, установленный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9"/>
        <w:jc w:val="both"/>
        <w:rPr>
          <w:rFonts w:ascii="times new roman&amp;quot;"/>
          <w:color w:val="000000"/>
          <w:sz w:val="24"/>
          <w:lang w:val="en-US"/>
        </w:rPr>
      </w:pPr>
      <w:r>
        <w:rPr>
          <w:rFonts w:ascii="times new roman&amp;quot;"/>
          <w:color w:val="000000"/>
          <w:sz w:val="24"/>
          <w:rtl w:val="off"/>
          <w:lang w:val="en-US"/>
        </w:rPr>
        <w:t xml:space="preserve">Если победитель конкурсного отбора в установленный документацией по конкурсному отбору срок не  заключает с заказчиком договор на выполнение работ, заказчик заключает  договор на выполнение  работ с участником конкурсного отбора подрядной организации,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заявку</w:t>
      </w:r>
      <w:r>
        <w:fldChar w:fldCharType="end"/>
      </w:r>
      <w:r>
        <w:rPr>
          <w:rFonts w:ascii="times new roman&amp;quot;"/>
          <w:color w:val="000000"/>
          <w:sz w:val="24"/>
          <w:rtl w:val="off"/>
          <w:lang w:val="en-US"/>
        </w:rPr>
        <w:t xml:space="preserve"> на участие, которой в результате ранжирования присвоен номер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к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 xml:space="preserve"> подрядной организации для выполнения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 xml:space="preserve"> работ по монтажу и пуско-наладке узлов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учета тепловой энергии ГВС и ХВС 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жилых    домах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(Форма)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ЗАЯВКА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на участие в конкурсном отборе подрядной организации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__________________________________________________________________________________________________________________________________________________________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w:t>
      </w:r>
      <w:r>
        <w:rPr>
          <w:rFonts w:ascii="times new roman"/>
          <w:i/>
          <w:color w:val="000000"/>
          <w:sz w:val="20"/>
          <w:rtl w:val="off"/>
          <w:lang w:val="en-US"/>
        </w:rPr>
        <w:t>указать наименование работ, объект и адрес</w:t>
      </w:r>
      <w:r>
        <w:rPr>
          <w:rFonts w:ascii="times new roman"/>
          <w:b/>
          <w:color w:val="000000"/>
          <w:sz w:val="20"/>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1. Участник конкурсного отбора: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4995"/>
        <w:gridCol w:w="4995"/>
      </w:tblGrid>
      <w:tr>
        <w:trPr>
          <w:wBefore w:w="0" w:type="dxa"/>
          <w:jc w:val="left"/>
        </w:trPr>
        <w:tc>
          <w:tcPr>
            <w:cnfStyle w:val="100010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1.1. Наименование юридического лица</w:t>
            </w:r>
          </w:p>
        </w:tc>
        <w:tc>
          <w:tcPr>
            <w:cnfStyle w:val="100001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1.2. ИНН                           </w:t>
            </w:r>
          </w:p>
        </w:tc>
        <w:tc>
          <w:tcPr>
            <w:cnfStyle w:val="000001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1.3. Юридический адрес             </w:t>
            </w:r>
          </w:p>
        </w:tc>
        <w:tc>
          <w:tcPr>
            <w:cnfStyle w:val="000001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1.4. Фактический адрес             </w:t>
            </w:r>
          </w:p>
        </w:tc>
        <w:tc>
          <w:tcPr>
            <w:cnfStyle w:val="000001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1.5. Контактный телефон (факс)     </w:t>
            </w:r>
          </w:p>
        </w:tc>
        <w:tc>
          <w:tcPr>
            <w:cnfStyle w:val="000001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1.6. Контактное лицо               </w:t>
            </w:r>
          </w:p>
        </w:tc>
        <w:tc>
          <w:tcPr>
            <w:cnfStyle w:val="000001000000"/>
            <w:tcW w:w="49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2. Электронный адрес участника конкурсного отбора­­­­­­­ 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3. Участник __________________ плательщиком НДС ______________ является (не является), </w:t>
      </w:r>
      <w:r>
        <w:rPr>
          <w:rFonts w:ascii="times new roman&amp;quot;"/>
          <w:color w:val="000000"/>
          <w:sz w:val="24"/>
          <w:rtl w:val="off"/>
          <w:lang w:val="en-US"/>
        </w:rPr>
        <w:t>основание освобождения от уплаты НДС в случае наличия</w:t>
      </w: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4. Участник ____________________ выданное саморегулируемой организацией имеет (не имеет) свидетельство  о  допуске  к  работам,  которые  оказывают  влияние на безопасность  объектов  капитального  строительства,  согласно </w:t>
      </w:r>
      <w:r>
        <w:fldChar w:fldCharType="begin"/>
      </w:r>
      <w:r>
        <w:instrText xml:space="preserve"> HYPERLINK "consultantplus://offline/ref=2AC1CD07D471096272CD084550457A822EFA7D00CD27E0C2987EB24D295DB78D111A678B2487C020E8V8J" </w:instrText>
      </w:r>
      <w:r>
        <w:fldChar w:fldCharType="separate"/>
      </w:r>
      <w:r>
        <w:rPr>
          <w:rFonts w:ascii="times new roman&amp;quot;"/>
          <w:color w:val="000000"/>
          <w:sz w:val="24"/>
          <w:u w:val="single"/>
          <w:rtl w:val="off"/>
          <w:lang w:val="en-US"/>
        </w:rPr>
        <w:t>Перечню</w:t>
      </w:r>
      <w:r>
        <w:fldChar w:fldCharType="end"/>
      </w:r>
      <w:r>
        <w:rPr>
          <w:rFonts w:ascii="times new roman&amp;quot;"/>
          <w:color w:val="000000"/>
          <w:sz w:val="24"/>
          <w:rtl w:val="off"/>
          <w:lang w:val="en-US"/>
        </w:rPr>
        <w:t>, утвержденному приказом Минрегиона России от 30.12.2009 N 624.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5.  Конкурсная  документация  изучена  нами  в полном объеме и признана полной и достаточной для подготовки настоящей заявки на участие.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6. Подтверждаем соответствие требованиям: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деятельность не приостановлена в порядке, предусмотренном </w:t>
      </w:r>
      <w:r>
        <w:fldChar w:fldCharType="begin"/>
      </w:r>
      <w:r>
        <w:instrText xml:space="preserve"> HYPERLINK "consultantplus://offline/ref=2AC1CD07D471096272CD084550457A822EFA7D04CE29E0C2987EB24D29E5VDJ" </w:instrText>
      </w:r>
      <w:r>
        <w:fldChar w:fldCharType="separate"/>
      </w:r>
      <w:r>
        <w:rPr>
          <w:rFonts w:ascii="times new roman&amp;quot;"/>
          <w:color w:val="000000"/>
          <w:sz w:val="24"/>
          <w:u w:val="single"/>
          <w:rtl w:val="off"/>
          <w:lang w:val="en-US"/>
        </w:rPr>
        <w:t>Кодексом</w:t>
      </w:r>
      <w:r>
        <w:fldChar w:fldCharType="end"/>
      </w:r>
      <w:r>
        <w:rPr>
          <w:rFonts w:ascii="times new roman&amp;quot;"/>
          <w:color w:val="000000"/>
          <w:sz w:val="24"/>
          <w:rtl w:val="off"/>
          <w:lang w:val="en-US"/>
        </w:rPr>
        <w:t xml:space="preserve"> Российской Федерации об административных правонарушениях;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отсутствие просроченной задолженности перед бюджетами всех уровней или государственными внебюджетными фондами;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участник конкурсного отбора не находится в процессе ликвидации или в процедуре банкротства;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отсутствие в реестре недобросовестных поставщиков.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7. Предлагаем следующие условия выполнения договора подряда: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6210"/>
        <w:gridCol w:w="1620"/>
        <w:gridCol w:w="162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N</w:t>
            </w:r>
            <w:r>
              <w:rPr>
                <w:rFonts w:ascii="times new roman&amp;quot;"/>
                <w:color w:val="000000"/>
                <w:sz w:val="24"/>
                <w:rtl w:val="off"/>
                <w:lang w:val="en-US"/>
              </w:rPr>
              <w:br w:type="textWrapping"/>
            </w:r>
            <w:r>
              <w:rPr>
                <w:rFonts w:ascii="times new roman&amp;quot;"/>
                <w:color w:val="000000"/>
                <w:sz w:val="24"/>
                <w:rtl w:val="off"/>
                <w:lang w:val="en-US"/>
              </w:rPr>
              <w:t>п/п</w:t>
            </w:r>
          </w:p>
        </w:tc>
        <w:tc>
          <w:tcPr>
            <w:cnfStyle w:val="100001000000"/>
            <w:tcW w:w="621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Наименование                </w:t>
            </w:r>
          </w:p>
        </w:tc>
        <w:tc>
          <w:tcPr>
            <w:cnfStyle w:val="1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Единица </w:t>
            </w:r>
            <w:r>
              <w:rPr>
                <w:rFonts w:ascii="times new roman&amp;quot;"/>
                <w:color w:val="000000"/>
                <w:sz w:val="24"/>
                <w:rtl w:val="off"/>
                <w:lang w:val="en-US"/>
              </w:rPr>
              <w:br w:type="textWrapping"/>
            </w:r>
            <w:r>
              <w:rPr>
                <w:rFonts w:ascii="times new roman&amp;quot;"/>
                <w:color w:val="000000"/>
                <w:sz w:val="24"/>
                <w:rtl w:val="off"/>
                <w:lang w:val="en-US"/>
              </w:rPr>
              <w:t>измерения</w:t>
            </w:r>
          </w:p>
        </w:tc>
        <w:tc>
          <w:tcPr>
            <w:cnfStyle w:val="100001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Значение </w:t>
            </w:r>
            <w:r>
              <w:rPr>
                <w:rFonts w:ascii="times new roman&amp;quot;"/>
                <w:color w:val="000000"/>
                <w:sz w:val="24"/>
                <w:rtl w:val="off"/>
                <w:lang w:val="en-US"/>
              </w:rPr>
              <w:br w:type="textWrapping"/>
            </w:r>
            <w:r>
              <w:rPr>
                <w:rFonts w:ascii="times new roman&amp;quot;"/>
                <w:color w:val="000000"/>
                <w:sz w:val="24"/>
                <w:rtl w:val="off"/>
                <w:lang w:val="en-US"/>
              </w:rPr>
              <w:t xml:space="preserve">(все   </w:t>
            </w:r>
            <w:r>
              <w:rPr>
                <w:rFonts w:ascii="times new roman&amp;quot;"/>
                <w:color w:val="000000"/>
                <w:sz w:val="24"/>
                <w:rtl w:val="off"/>
                <w:lang w:val="en-US"/>
              </w:rPr>
              <w:br w:type="textWrapping"/>
            </w:r>
            <w:r>
              <w:rPr>
                <w:rFonts w:ascii="times new roman&amp;quot;"/>
                <w:color w:val="000000"/>
                <w:sz w:val="24"/>
                <w:rtl w:val="off"/>
                <w:lang w:val="en-US"/>
              </w:rPr>
              <w:t xml:space="preserve">значения </w:t>
            </w:r>
            <w:r>
              <w:rPr>
                <w:rFonts w:ascii="times new roman&amp;quot;"/>
                <w:color w:val="000000"/>
                <w:sz w:val="24"/>
                <w:rtl w:val="off"/>
                <w:lang w:val="en-US"/>
              </w:rPr>
              <w:br w:type="textWrapping"/>
            </w:r>
            <w:r>
              <w:rPr>
                <w:rFonts w:ascii="times new roman&amp;quot;"/>
                <w:color w:val="000000"/>
                <w:sz w:val="24"/>
                <w:rtl w:val="off"/>
                <w:lang w:val="en-US"/>
              </w:rPr>
              <w:t>указываются</w:t>
            </w:r>
            <w:r>
              <w:rPr>
                <w:rFonts w:ascii="times new roman&amp;quot;"/>
                <w:color w:val="000000"/>
                <w:sz w:val="24"/>
                <w:rtl w:val="off"/>
                <w:lang w:val="en-US"/>
              </w:rPr>
              <w:br w:type="textWrapping"/>
            </w:r>
            <w:r>
              <w:rPr>
                <w:rFonts w:ascii="times new roman&amp;quot;"/>
                <w:color w:val="000000"/>
                <w:sz w:val="24"/>
                <w:rtl w:val="off"/>
                <w:lang w:val="en-US"/>
              </w:rPr>
              <w:t xml:space="preserve">цифрами)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1</w:t>
            </w:r>
          </w:p>
        </w:tc>
        <w:tc>
          <w:tcPr>
            <w:cnfStyle w:val="000001000000"/>
            <w:tcW w:w="621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Цена договора, в том числе налог на         </w:t>
            </w:r>
            <w:r>
              <w:rPr>
                <w:rFonts w:ascii="times new roman&amp;quot;"/>
                <w:color w:val="000000"/>
                <w:sz w:val="24"/>
                <w:rtl w:val="off"/>
                <w:lang w:val="en-US"/>
              </w:rPr>
              <w:br w:type="textWrapping"/>
            </w:r>
            <w:r>
              <w:rPr>
                <w:rFonts w:ascii="times new roman&amp;quot;"/>
                <w:color w:val="000000"/>
                <w:sz w:val="24"/>
                <w:rtl w:val="off"/>
                <w:lang w:val="en-US"/>
              </w:rPr>
              <w:t xml:space="preserve">добавленную стоимость (при наличии)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руб.   </w:t>
            </w:r>
          </w:p>
        </w:tc>
        <w:tc>
          <w:tcPr>
            <w:cnfStyle w:val="000001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2</w:t>
            </w:r>
          </w:p>
        </w:tc>
        <w:tc>
          <w:tcPr>
            <w:cnfStyle w:val="000001000000"/>
            <w:tcW w:w="621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Срок выполнения работ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календарные</w:t>
            </w:r>
            <w:r>
              <w:rPr>
                <w:rFonts w:ascii="times new roman&amp;quot;"/>
                <w:color w:val="000000"/>
                <w:sz w:val="24"/>
                <w:rtl w:val="off"/>
                <w:lang w:val="en-US"/>
              </w:rPr>
              <w:br w:type="textWrapping"/>
            </w:r>
            <w:r>
              <w:rPr>
                <w:rFonts w:ascii="times new roman&amp;quot;"/>
                <w:color w:val="000000"/>
                <w:sz w:val="24"/>
                <w:rtl w:val="off"/>
                <w:lang w:val="en-US"/>
              </w:rPr>
              <w:t>дни с даты</w:t>
            </w:r>
            <w:r>
              <w:rPr>
                <w:rFonts w:ascii="times new roman&amp;quot;"/>
                <w:color w:val="000000"/>
                <w:sz w:val="24"/>
                <w:rtl w:val="off"/>
                <w:lang w:val="en-US"/>
              </w:rPr>
              <w:br w:type="textWrapping"/>
            </w:r>
            <w:r>
              <w:rPr>
                <w:rFonts w:ascii="times new roman&amp;quot;"/>
                <w:color w:val="000000"/>
                <w:sz w:val="24"/>
                <w:rtl w:val="off"/>
                <w:lang w:val="en-US"/>
              </w:rPr>
              <w:t xml:space="preserve">начала  </w:t>
            </w:r>
            <w:r>
              <w:rPr>
                <w:rFonts w:ascii="times new roman&amp;quot;"/>
                <w:color w:val="000000"/>
                <w:sz w:val="24"/>
                <w:rtl w:val="off"/>
                <w:lang w:val="en-US"/>
              </w:rPr>
              <w:br w:type="textWrapping"/>
            </w:r>
            <w:r>
              <w:rPr>
                <w:rFonts w:ascii="times new roman&amp;quot;"/>
                <w:color w:val="000000"/>
                <w:sz w:val="24"/>
                <w:rtl w:val="off"/>
                <w:lang w:val="en-US"/>
              </w:rPr>
              <w:t xml:space="preserve">работ  </w:t>
            </w:r>
          </w:p>
        </w:tc>
        <w:tc>
          <w:tcPr>
            <w:cnfStyle w:val="000001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8. Информация для оценки подкритериев критерия "Квалификация"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r>
        <w:rPr>
          <w:rFonts w:ascii="Tahoma" w:cs="Tahoma" w:hAnsi="Tahoma"/>
        </w:rPr>
        <w:drawing xmlns:mc="http://schemas.openxmlformats.org/markup-compatibility/2006">
          <wp:inline>
            <wp:extent cx="5731510" cy="32010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a:picLocks noGrp="0" noSelect="0" noChangeAspect="1" noMove="0"/>
                    </pic:cNvPicPr>
                  </pic:nvPicPr>
                  <pic:blipFill>
                    <a:blip r:embed="rId7"/>
                    <a:srcRect/>
                    <a:stretch>
                      <a:fillRect/>
                    </a:stretch>
                  </pic:blipFill>
                  <pic:spPr>
                    <a:xfrm>
                      <a:off x="0" y="0"/>
                      <a:ext cx="5731510" cy="320103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 xml:space="preserve">   </w:t>
      </w:r>
      <w:r>
        <w:rPr>
          <w:rFonts w:ascii="times new roman"/>
          <w:color w:val="000000"/>
          <w:sz w:val="24"/>
          <w:rtl w:val="off"/>
          <w:lang w:val="en-US"/>
        </w:rPr>
        <w:t>Должность, подпись уполномоченного лица, печать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courier new"/>
          <w:color w:val="000000"/>
          <w:sz w:val="20"/>
          <w:lang w:val="en-US"/>
        </w:rPr>
      </w:pPr>
      <w:r>
        <w:rPr>
          <w:rFonts w:ascii="courier new"/>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Приложение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к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подрядной организации для выполнения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 xml:space="preserve">            работ по монтажу и пуско-наладке узлов учета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тепловой энергии ГВС и ХВС в жилых домах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ahoma"/>
          <w:color w:val="000000"/>
          <w:sz w:val="24"/>
          <w:lang w:val="en-US"/>
        </w:rPr>
      </w:pPr>
      <w:r>
        <w:rPr>
          <w:rFonts w:ascii="times new roman"/>
          <w:color w:val="000000"/>
          <w:sz w:val="24"/>
          <w:rtl w:val="off"/>
          <w:lang w:val="en-US"/>
        </w:rPr>
        <w:t>(Форма)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ОПИСЬ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входящих в состав </w:t>
      </w:r>
      <w:r>
        <w:fldChar w:fldCharType="begin"/>
      </w:r>
      <w:r>
        <w:instrText xml:space="preserve"> HYPERLINK "consultantplus://offline/ref=2AC1CD07D471096272CD16484629258727F3250ECA29E89DC321E9107E54BDDA56553EC9608AC1228873E9EFV6J" </w:instrText>
      </w:r>
      <w:r>
        <w:fldChar w:fldCharType="separate"/>
      </w:r>
      <w:r>
        <w:rPr>
          <w:rFonts w:ascii="times new roman&amp;quot;"/>
          <w:color w:val="000000"/>
          <w:sz w:val="24"/>
          <w:u w:val="single"/>
          <w:rtl w:val="off"/>
          <w:lang w:val="en-US"/>
        </w:rPr>
        <w:t>заявки</w:t>
      </w:r>
      <w:r>
        <w:fldChar w:fldCharType="end"/>
      </w:r>
      <w:r>
        <w:rPr>
          <w:rFonts w:ascii="times new roman&amp;quot;"/>
          <w:color w:val="000000"/>
          <w:sz w:val="24"/>
          <w:rtl w:val="off"/>
          <w:lang w:val="en-US"/>
        </w:rPr>
        <w:t xml:space="preserve"> на участие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0"/>
          <w:lang w:val="en-US"/>
        </w:rPr>
      </w:pPr>
      <w:r>
        <w:rPr>
          <w:rFonts w:ascii="times new roman"/>
          <w:color w:val="000000"/>
          <w:sz w:val="20"/>
          <w:rtl w:val="off"/>
          <w:lang w:val="en-US"/>
        </w:rPr>
        <w:t>______________________________________________________________________________________________________________________________________________________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center"/>
        <w:rPr>
          <w:rFonts w:ascii="tahoma"/>
          <w:color w:val="000000"/>
          <w:sz w:val="20"/>
          <w:lang w:val="en-US"/>
        </w:rPr>
      </w:pPr>
      <w:r>
        <w:rPr>
          <w:rFonts w:ascii="times new roman"/>
          <w:i/>
          <w:color w:val="000000"/>
          <w:sz w:val="20"/>
          <w:rtl w:val="off"/>
          <w:lang w:val="en-US"/>
        </w:rPr>
        <w:t>(наименование участника)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4"/>
          <w:rtl w:val="off"/>
          <w:lang w:val="en-US"/>
        </w:rPr>
        <w:t xml:space="preserve">подтверждает, что для участия в конкурсе </w:t>
      </w:r>
      <w:r>
        <w:rPr>
          <w:rFonts w:ascii="times new roman"/>
          <w:color w:val="000000"/>
          <w:sz w:val="24"/>
          <w:rtl w:val="off"/>
          <w:lang w:val="en-US"/>
        </w:rPr>
        <w:t>на выполнение работ по капитальному ремонту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4"/>
          <w:lang w:val="en-US"/>
        </w:rPr>
      </w:pPr>
      <w:r>
        <w:rPr>
          <w:rFonts w:ascii="times new roman"/>
          <w:color w:val="000000"/>
          <w:sz w:val="24"/>
          <w:rtl w:val="off"/>
          <w:lang w:val="en-US"/>
        </w:rPr>
        <w:t>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b/>
          <w:color w:val="000000"/>
          <w:sz w:val="24"/>
          <w:rtl w:val="off"/>
          <w:lang w:val="en-US"/>
        </w:rPr>
        <w:t>(</w:t>
      </w:r>
      <w:r>
        <w:rPr>
          <w:rFonts w:ascii="times new roman"/>
          <w:i/>
          <w:color w:val="000000"/>
          <w:sz w:val="24"/>
          <w:rtl w:val="off"/>
          <w:lang w:val="en-US"/>
        </w:rPr>
        <w:t>указать наименование работ, объект и адрес</w:t>
      </w:r>
      <w:r>
        <w:rPr>
          <w:rFonts w:ascii="times new roman"/>
          <w:b/>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в составе конкурсной заявки представлены нижеперечисленные документы и что содержание описи и состав заявки совпадают.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190"/>
        <w:gridCol w:w="2925"/>
      </w:tblGrid>
      <w:tr>
        <w:trPr>
          <w:wBefore w:w="0" w:type="dxa"/>
          <w:jc w:val="left"/>
        </w:trPr>
        <w:tc>
          <w:tcPr>
            <w:cnfStyle w:val="100010000000"/>
            <w:tcW w:w="519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4"/>
                <w:lang w:val="en-US"/>
              </w:rPr>
            </w:pPr>
            <w:r>
              <w:rPr>
                <w:rFonts w:ascii="times new roman"/>
                <w:color w:val="000000"/>
                <w:sz w:val="24"/>
                <w:rtl w:val="off"/>
                <w:lang w:val="en-US"/>
              </w:rPr>
              <w:t>Наименование документа</w:t>
            </w:r>
          </w:p>
        </w:tc>
        <w:tc>
          <w:tcPr>
            <w:cnfStyle w:val="100001000000"/>
            <w:tcW w:w="29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4"/>
                <w:lang w:val="en-US"/>
              </w:rPr>
            </w:pPr>
            <w:r>
              <w:rPr>
                <w:rFonts w:ascii="times new roman"/>
                <w:color w:val="000000"/>
                <w:sz w:val="24"/>
                <w:rtl w:val="off"/>
                <w:lang w:val="en-US"/>
              </w:rPr>
              <w:t>Количество листов</w:t>
            </w:r>
          </w:p>
        </w:tc>
      </w:tr>
      <w:tr>
        <w:trPr>
          <w:wBefore w:w="0" w:type="dxa"/>
          <w:jc w:val="left"/>
        </w:trPr>
        <w:tc>
          <w:tcPr>
            <w:cnfStyle w:val="000010000000"/>
            <w:tcW w:w="519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c>
          <w:tcPr>
            <w:cnfStyle w:val="000001000000"/>
            <w:tcW w:w="29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r>
      <w:tr>
        <w:trPr>
          <w:wBefore w:w="0" w:type="dxa"/>
          <w:jc w:val="left"/>
        </w:trPr>
        <w:tc>
          <w:tcPr>
            <w:cnfStyle w:val="000010000000"/>
            <w:tcW w:w="519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c>
          <w:tcPr>
            <w:cnfStyle w:val="000001000000"/>
            <w:tcW w:w="292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4"/>
          <w:lang w:val="en-US"/>
        </w:rPr>
      </w:pPr>
      <w:r>
        <w:rPr>
          <w:rFonts w:ascii="times new roman"/>
          <w:color w:val="000000"/>
          <w:sz w:val="24"/>
          <w:rtl w:val="off"/>
          <w:lang w:val="en-US"/>
        </w:rPr>
        <w:t>Должность, подпись уполномоченного лица, печать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Приложение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к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подрядной организации на выполнение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работ по монтажу и пуско-наладке узлов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учета тепловой энергии ГВС и ХВС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в жилых домах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40" w:right="0" w:firstLine="0"/>
        <w:jc w:val="right"/>
        <w:rPr>
          <w:rFonts w:ascii="tahoma"/>
          <w:color w:val="000000"/>
          <w:sz w:val="20"/>
          <w:lang w:val="en-US"/>
        </w:rPr>
      </w:pPr>
      <w:r>
        <w:rPr>
          <w:rFonts w:ascii="times new roman&amp;quot;"/>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center"/>
        <w:rPr>
          <w:rFonts w:ascii="tahoma"/>
          <w:color w:val="000000"/>
          <w:sz w:val="20"/>
          <w:lang w:val="en-US"/>
        </w:rPr>
      </w:pPr>
      <w:r>
        <w:rPr>
          <w:rFonts w:ascii="times new roman&amp;quot;"/>
          <w:b/>
          <w:color w:val="000000"/>
          <w:sz w:val="24"/>
          <w:rtl w:val="off"/>
          <w:lang w:val="en-US"/>
        </w:rPr>
        <w:t>ДОВЕРЕННОСТЬ №______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amp;quot;"/>
          <w:color w:val="000000"/>
          <w:sz w:val="24"/>
          <w:lang w:val="en-US"/>
        </w:rPr>
      </w:pPr>
      <w:r>
        <w:rPr>
          <w:rFonts w:ascii="times new roman&amp;quot;"/>
          <w:color w:val="000000"/>
          <w:sz w:val="24"/>
          <w:rtl w:val="off"/>
          <w:lang w:val="en-US"/>
        </w:rPr>
        <w:t xml:space="preserve">Место составления ______________________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amp;quot;"/>
          <w:color w:val="000000"/>
          <w:sz w:val="24"/>
          <w:lang w:val="en-US"/>
        </w:rPr>
      </w:pPr>
      <w:r>
        <w:rPr>
          <w:rFonts w:ascii="times new roman&amp;quot;"/>
          <w:color w:val="000000"/>
          <w:sz w:val="24"/>
          <w:rtl w:val="off"/>
          <w:lang w:val="en-US"/>
        </w:rPr>
        <w:t>Дата выдачи________________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0"/>
          <w:lang w:val="en-US"/>
        </w:rPr>
      </w:pPr>
      <w:r>
        <w:rPr>
          <w:rFonts w:ascii="times new roman&amp;quot;"/>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Настоящей доверенностью</w:t>
      </w:r>
      <w:r>
        <w:rPr>
          <w:rFonts w:ascii="times new roman&amp;quot;"/>
          <w:b/>
          <w:color w:val="000000"/>
          <w:sz w:val="24"/>
          <w:rtl w:val="off"/>
          <w:lang w:val="en-US"/>
        </w:rPr>
        <w:t xml:space="preserve"> </w:t>
      </w:r>
      <w:r>
        <w:rPr>
          <w:rFonts w:ascii="times new roman&amp;quot;"/>
          <w:color w:val="000000"/>
          <w:sz w:val="24"/>
          <w:rtl w:val="off"/>
          <w:lang w:val="en-US"/>
        </w:rPr>
        <w:t>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i/>
          <w:color w:val="000000"/>
          <w:sz w:val="24"/>
          <w:rtl w:val="off"/>
          <w:lang w:val="en-US"/>
        </w:rPr>
        <w:t>(наименование участника)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в лице _______________________________________________________________________ </w:t>
      </w:r>
      <w:r>
        <w:rPr>
          <w:rFonts w:ascii="times new roman&amp;quot;"/>
          <w:i/>
          <w:color w:val="000000"/>
          <w:sz w:val="24"/>
          <w:rtl w:val="off"/>
          <w:lang w:val="en-US"/>
        </w:rPr>
        <w:t>(должность руководителя участника, Ф.И.О),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действующего на основании 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i/>
          <w:color w:val="000000"/>
          <w:sz w:val="24"/>
          <w:rtl w:val="off"/>
          <w:lang w:val="en-US"/>
        </w:rPr>
        <w:t>(устава, положения и т.п.),</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уполномочивает ___________________________________________________________ </w:t>
      </w:r>
      <w:r>
        <w:rPr>
          <w:rFonts w:ascii="times new roman&amp;quot;"/>
          <w:i/>
          <w:color w:val="000000"/>
          <w:sz w:val="24"/>
          <w:rtl w:val="off"/>
          <w:lang w:val="en-US"/>
        </w:rPr>
        <w:t>(Ф.И.О. лица, которому выдается доверенность, и реквизиты документа, удостоверяющего его личность)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color w:val="000000"/>
          <w:sz w:val="20"/>
          <w:rtl w:val="off"/>
          <w:lang w:val="en-US"/>
        </w:rPr>
        <w:t>_____________________________________________________________________________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w:t>
      </w:r>
      <w:r>
        <w:rPr>
          <w:rFonts w:ascii="times new roman"/>
          <w:i/>
          <w:color w:val="000000"/>
          <w:sz w:val="20"/>
          <w:rtl w:val="off"/>
          <w:lang w:val="en-US"/>
        </w:rPr>
        <w:t>наименование работ, объект и адрес</w:t>
      </w:r>
      <w:r>
        <w:rPr>
          <w:rFonts w:ascii="times new roman"/>
          <w:b/>
          <w:color w:val="000000"/>
          <w:sz w:val="20"/>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amp;quot;"/>
          <w:color w:val="000000"/>
          <w:sz w:val="24"/>
          <w:lang w:val="en-US"/>
        </w:rPr>
      </w:pPr>
      <w:r>
        <w:rPr>
          <w:rFonts w:ascii="times new roman&amp;quot;"/>
          <w:color w:val="000000"/>
          <w:sz w:val="24"/>
          <w:rtl w:val="off"/>
          <w:lang w:val="en-US"/>
        </w:rPr>
        <w:t>Настоящая доверенность выдана сроком на 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amp;quot;"/>
          <w:color w:val="000000"/>
          <w:sz w:val="24"/>
          <w:lang w:val="en-US"/>
        </w:rPr>
      </w:pPr>
      <w:r>
        <w:rPr>
          <w:rFonts w:ascii="times new roman&amp;quot;"/>
          <w:color w:val="000000"/>
          <w:sz w:val="24"/>
          <w:rtl w:val="off"/>
          <w:lang w:val="en-US"/>
        </w:rPr>
        <w:t>Подпись ____________________________________________________ удостоверяю.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center"/>
        <w:rPr>
          <w:rFonts w:ascii="tahoma"/>
          <w:color w:val="000000"/>
          <w:sz w:val="20"/>
          <w:lang w:val="en-US"/>
        </w:rPr>
      </w:pPr>
      <w:r>
        <w:rPr>
          <w:rFonts w:ascii="times new roman&amp;quot;"/>
          <w:i/>
          <w:color w:val="000000"/>
          <w:sz w:val="24"/>
          <w:rtl w:val="off"/>
          <w:lang w:val="en-US"/>
        </w:rPr>
        <w:t>(Ф.И.О. лица, которому выдается доверенность)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color w:val="000000"/>
          <w:sz w:val="20"/>
          <w:rtl w:val="off"/>
          <w:lang w:val="en-US"/>
        </w:rPr>
        <w:t>Должность, подпись уполномоченного лица, печать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center"/>
        <w:rPr>
          <w:rFonts w:ascii="tahoma"/>
          <w:color w:val="000000"/>
          <w:sz w:val="20"/>
          <w:lang w:val="en-US"/>
        </w:rPr>
      </w:pPr>
      <w:r>
        <w:rPr>
          <w:rFonts w:ascii="times new roman&amp;quot;"/>
          <w:i/>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0"/>
          <w:lang w:val="en-US"/>
        </w:rPr>
      </w:pPr>
      <w:r>
        <w:rPr>
          <w:rFonts w:ascii="times new roman"/>
          <w:b/>
          <w:color w:val="000000"/>
          <w:sz w:val="20"/>
          <w:rtl w:val="off"/>
          <w:lang w:val="en-US"/>
        </w:rPr>
        <w:t xml:space="preserve"> </w:t>
      </w:r>
      <w:r>
        <w:rPr>
          <w:rFonts w:ascii="tahoma"/>
          <w:color w:val="000000"/>
          <w:sz w:val="20"/>
          <w:lang w:val="en-US"/>
        </w:rPr>
        <w:br w:type="textWrapping"/>
      </w:r>
      <w:r>
        <w:rPr>
          <w:rFonts w:ascii="times new roman"/>
          <w:color w:val="000000"/>
          <w:sz w:val="24"/>
          <w:rtl w:val="off"/>
          <w:lang w:val="en-US"/>
        </w:rPr>
        <w:t>Приложение №4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к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подрядной организации на выполнение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работ по монтажу и пуско-наладке узлов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учета тепловой энергии ГВС и ХВС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в жилых домах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8"/>
          <w:rtl w:val="off"/>
          <w:lang w:val="en-US"/>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50" w:right="0" w:firstLine="0"/>
        <w:jc w:val="both"/>
        <w:rPr>
          <w:rFonts w:ascii="times new roman&amp;quot;"/>
          <w:color w:val="000000"/>
          <w:sz w:val="24"/>
          <w:lang w:val="en-US"/>
        </w:rPr>
      </w:pPr>
      <w:r>
        <w:rPr>
          <w:rFonts w:ascii="times new roman&amp;quot;"/>
          <w:color w:val="000000"/>
          <w:sz w:val="24"/>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450"/>
        <w:gridCol w:w="1050"/>
        <w:gridCol w:w="1530"/>
        <w:gridCol w:w="1200"/>
        <w:gridCol w:w="1665"/>
        <w:gridCol w:w="1545"/>
        <w:gridCol w:w="1665"/>
      </w:tblGrid>
      <w:tr>
        <w:trPr>
          <w:wBefore w:w="0" w:type="dxa"/>
          <w:jc w:val="left"/>
        </w:trPr>
        <w:tc>
          <w:tcPr>
            <w:cnfStyle w:val="100010000000"/>
            <w:tcW w:w="4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100001000000"/>
            <w:tcW w:w="10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ФИО</w:t>
            </w:r>
          </w:p>
        </w:tc>
        <w:tc>
          <w:tcPr>
            <w:cnfStyle w:val="100010000000"/>
            <w:tcW w:w="15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Должность в компании</w:t>
            </w:r>
          </w:p>
        </w:tc>
        <w:tc>
          <w:tcPr>
            <w:cnfStyle w:val="100001000000"/>
            <w:tcW w:w="12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Стаж работы в отрасли</w:t>
            </w:r>
          </w:p>
        </w:tc>
        <w:tc>
          <w:tcPr>
            <w:cnfStyle w:val="1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Стаж работы в компании</w:t>
            </w:r>
          </w:p>
        </w:tc>
        <w:tc>
          <w:tcPr>
            <w:cnfStyle w:val="1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Название учебного заведения и год окончания</w:t>
            </w:r>
          </w:p>
        </w:tc>
        <w:tc>
          <w:tcPr>
            <w:cnfStyle w:val="1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Примечания</w:t>
            </w:r>
          </w:p>
        </w:tc>
      </w:tr>
      <w:tr>
        <w:trPr>
          <w:wBefore w:w="0" w:type="dxa"/>
          <w:jc w:val="left"/>
        </w:trPr>
        <w:tc>
          <w:tcPr>
            <w:cnfStyle w:val="000010000000"/>
            <w:tcW w:w="4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1</w:t>
            </w:r>
          </w:p>
        </w:tc>
        <w:tc>
          <w:tcPr>
            <w:cnfStyle w:val="000001000000"/>
            <w:tcW w:w="10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5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12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2</w:t>
            </w:r>
          </w:p>
        </w:tc>
        <w:tc>
          <w:tcPr>
            <w:cnfStyle w:val="000001000000"/>
            <w:tcW w:w="10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5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12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r>
      <w:tr>
        <w:trPr>
          <w:wBefore w:w="0" w:type="dxa"/>
          <w:jc w:val="left"/>
        </w:trPr>
        <w:tc>
          <w:tcPr>
            <w:cnfStyle w:val="000010000000"/>
            <w:tcW w:w="4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3</w:t>
            </w:r>
          </w:p>
        </w:tc>
        <w:tc>
          <w:tcPr>
            <w:cnfStyle w:val="000001000000"/>
            <w:tcW w:w="105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5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12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154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c>
          <w:tcPr>
            <w:cnfStyle w:val="000010000000"/>
            <w:tcW w:w="16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50" w:right="0" w:firstLine="0"/>
        <w:jc w:val="both"/>
        <w:rPr>
          <w:rFonts w:ascii="times new roman&amp;quot;"/>
          <w:color w:val="000000"/>
          <w:sz w:val="24"/>
          <w:lang w:val="en-US"/>
        </w:rPr>
      </w:pPr>
      <w:r>
        <w:rPr>
          <w:rFonts w:ascii="times new roman&amp;quot;"/>
          <w:color w:val="000000"/>
          <w:sz w:val="24"/>
          <w:rtl w:val="off"/>
          <w:lang w:val="en-US"/>
        </w:rPr>
        <w:t>Итого</w:t>
      </w:r>
      <w:r>
        <w:rPr>
          <w:rFonts w:ascii="times new roman&amp;quot;"/>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50" w:right="0" w:firstLine="0"/>
        <w:jc w:val="both"/>
        <w:rPr>
          <w:rFonts w:ascii="times new roman&amp;quot;"/>
          <w:color w:val="000000"/>
          <w:sz w:val="24"/>
          <w:lang w:val="en-US"/>
        </w:rPr>
      </w:pPr>
      <w:r>
        <w:rPr>
          <w:rFonts w:ascii="times new roman&amp;quot;"/>
          <w:color w:val="000000"/>
          <w:sz w:val="24"/>
          <w:rtl w:val="off"/>
          <w:lang w:val="en-US"/>
        </w:rPr>
        <w:t>- количество специалистов, с опытом работы более 10 лет и стажем работы в компании более 2-х лет: ________ человек.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50" w:right="0" w:firstLine="0"/>
        <w:jc w:val="both"/>
        <w:rPr>
          <w:rFonts w:ascii="times new roman&amp;quot;"/>
          <w:color w:val="000000"/>
          <w:sz w:val="24"/>
          <w:lang w:val="en-US"/>
        </w:rPr>
      </w:pPr>
      <w:r>
        <w:rPr>
          <w:rFonts w:ascii="times new roman&amp;quot;"/>
          <w:color w:val="000000"/>
          <w:sz w:val="24"/>
          <w:rtl w:val="off"/>
          <w:lang w:val="en-US"/>
        </w:rPr>
        <w:t>-  количество специалистов с опытом работы более 5 лет __________ человек.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426"/>
        <w:jc w:val="both"/>
        <w:rPr>
          <w:rFonts w:ascii="times new roman"/>
          <w:color w:val="000000"/>
          <w:sz w:val="20"/>
          <w:lang w:val="en-US"/>
        </w:rPr>
      </w:pPr>
      <w:r>
        <w:rPr>
          <w:rFonts w:ascii="times new roman"/>
          <w:color w:val="000000"/>
          <w:sz w:val="20"/>
          <w:rtl w:val="off"/>
          <w:lang w:val="en-US"/>
        </w:rPr>
        <w:t>Среднесписочная численность работников участника на дату подачи заявки: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____________________________________________________________________________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Прилагаются следующие документы в отношении каждого работника (заверенные участником):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numPr>
          <w:ilvl w:val="0"/>
          <w:numId w:val="54"/>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both"/>
        <w:rPr>
          <w:rFonts w:ascii="times new roman"/>
          <w:color w:val="000000"/>
          <w:sz w:val="18"/>
          <w:lang w:val="en-US"/>
        </w:rPr>
      </w:pPr>
      <w:r>
        <w:rPr>
          <w:rFonts w:ascii="times new roman"/>
          <w:color w:val="000000"/>
          <w:sz w:val="18"/>
          <w:rtl w:val="off"/>
          <w:lang w:val="en-US"/>
        </w:rPr>
        <w:t>Копия паспорта в количестве ____ шт.</w:t>
      </w:r>
    </w:p>
    <w:p>
      <w:pPr>
        <w:framePr w:w="0" w:h="0" w:vAnchor="margin" w:hAnchor="text" w:x="0" w:y="0"/>
        <w:numPr>
          <w:ilvl w:val="0"/>
          <w:numId w:val="55"/>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both"/>
        <w:rPr>
          <w:rFonts w:ascii="times new roman"/>
          <w:color w:val="000000"/>
          <w:sz w:val="18"/>
          <w:lang w:val="en-US"/>
        </w:rPr>
      </w:pPr>
      <w:r>
        <w:rPr>
          <w:rFonts w:ascii="times new roman"/>
          <w:color w:val="000000"/>
          <w:sz w:val="18"/>
          <w:rtl w:val="off"/>
          <w:lang w:val="en-US"/>
        </w:rPr>
        <w:t>Копия диплома в количестве ____ шт.</w:t>
      </w:r>
    </w:p>
    <w:p>
      <w:pPr>
        <w:framePr w:w="0" w:h="0" w:vAnchor="margin" w:hAnchor="text" w:x="0" w:y="0"/>
        <w:numPr>
          <w:ilvl w:val="0"/>
          <w:numId w:val="56"/>
        </w:numPr>
        <w:pBdr>
          <w:top w:val="none" w:sz="4" w:space="0"/>
          <w:left w:val="none" w:sz="4" w:space="0"/>
          <w:bottom w:val="none" w:sz="4" w:space="0"/>
          <w:right w:val="none" w:sz="4" w:space="0"/>
          <w:between w:val="none" w:sz="4" w:space="0"/>
          <w:bar w:val="none" w:sz="4" w:space="0"/>
        </w:pBdr>
        <w:shd w:val="clear" w:fill="auto"/>
        <w:tabs>
          <w:tab w:val="left" w:pos="0"/>
        </w:tabs>
        <w:bidi w:val="off"/>
        <w:spacing w:before="0" w:after="0" w:line="240" w:lineRule="auto"/>
        <w:ind w:left="0" w:right="0" w:hanging="360"/>
        <w:jc w:val="both"/>
        <w:rPr>
          <w:rFonts w:ascii="times new roman"/>
          <w:color w:val="000000"/>
          <w:sz w:val="18"/>
          <w:lang w:val="en-US"/>
        </w:rPr>
      </w:pPr>
      <w:r>
        <w:rPr>
          <w:rFonts w:ascii="times new roman"/>
          <w:color w:val="000000"/>
          <w:sz w:val="18"/>
          <w:rtl w:val="off"/>
          <w:lang w:val="en-US"/>
        </w:rPr>
        <w:t>Копия трудовой книжки в количестве ____ шт.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5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color w:val="000000"/>
          <w:sz w:val="20"/>
          <w:rtl w:val="off"/>
          <w:lang w:val="en-US"/>
        </w:rPr>
        <w:t>Должность, подпись уполномоченного лица, печать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5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Приложение №5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к документации по конкурсному отбору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подрядной организации на выполнение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работ по монтажу и пуско-наладке узлов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учета тепловой энергии ГВС и ХВС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69"/>
        <w:jc w:val="both"/>
        <w:rPr>
          <w:rFonts w:ascii="tahoma"/>
          <w:color w:val="000000"/>
          <w:sz w:val="24"/>
          <w:lang w:val="en-US"/>
        </w:rPr>
      </w:pPr>
      <w:r>
        <w:rPr>
          <w:rFonts w:ascii="times new roman"/>
          <w:color w:val="000000"/>
          <w:sz w:val="24"/>
          <w:rtl w:val="off"/>
          <w:lang w:val="en-US"/>
        </w:rPr>
        <w:t>в жилых домах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ДОГОВОР ПОДРЯДА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4785"/>
        <w:gridCol w:w="4785"/>
      </w:tblGrid>
      <w:tr>
        <w:trPr>
          <w:wBefore w:w="0" w:type="dxa"/>
          <w:jc w:val="left"/>
        </w:trPr>
        <w:tc>
          <w:tcPr>
            <w:cnfStyle w:val="100010000000"/>
            <w:tcW w:w="47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amp;quot;"/>
                <w:color w:val="000000"/>
                <w:sz w:val="24"/>
                <w:lang w:val="en-US"/>
              </w:rPr>
            </w:pPr>
            <w:r>
              <w:rPr>
                <w:rFonts w:ascii="times new roman&amp;quot;"/>
                <w:color w:val="000000"/>
                <w:sz w:val="24"/>
                <w:rtl w:val="off"/>
                <w:lang w:val="en-US"/>
              </w:rPr>
              <w:t xml:space="preserve"> </w:t>
            </w:r>
          </w:p>
        </w:tc>
        <w:tc>
          <w:tcPr>
            <w:cnfStyle w:val="100001000000"/>
            <w:tcW w:w="47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amp;quot;"/>
                <w:color w:val="000000"/>
                <w:sz w:val="24"/>
                <w:lang w:val="en-US"/>
              </w:rPr>
            </w:pPr>
            <w:r>
              <w:rPr>
                <w:rFonts w:ascii="times new roman&amp;quot;"/>
                <w:color w:val="000000"/>
                <w:sz w:val="24"/>
                <w:rtl w:val="off"/>
                <w:lang w:val="en-US"/>
              </w:rPr>
              <w:t>«____» ____________ 2012 года</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amp;quot;"/>
          <w:color w:val="000000"/>
          <w:sz w:val="24"/>
          <w:lang w:val="en-US"/>
        </w:rPr>
      </w:pPr>
      <w:r>
        <w:rPr>
          <w:rFonts w:ascii="times new roman&amp;quot;"/>
          <w:color w:val="000000"/>
          <w:sz w:val="24"/>
          <w:rtl w:val="off"/>
          <w:lang w:val="en-US"/>
        </w:rPr>
        <w:t>______________________________________________________ именуемое в дальнейшем «Заказчик», в лице  ______________________________________, действующего на основании  Устава, с одной стороны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и ____________________________________________, именуемое в дальнейшем «Подрядчик», _______________________________________________________________________</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center"/>
        <w:rPr>
          <w:rFonts w:ascii="times new roman&amp;quot;"/>
          <w:color w:val="000000"/>
          <w:sz w:val="24"/>
          <w:lang w:val="en-US"/>
        </w:rPr>
      </w:pPr>
      <w:r>
        <w:rPr>
          <w:rFonts w:ascii="times new roman&amp;quot;"/>
          <w:color w:val="000000"/>
          <w:sz w:val="24"/>
          <w:rtl w:val="off"/>
          <w:lang w:val="en-US"/>
        </w:rPr>
        <w:t>1.</w:t>
      </w:r>
      <w:r>
        <w:rPr>
          <w:rFonts w:ascii="times new roman"/>
          <w:color w:val="000000"/>
          <w:sz w:val="14"/>
          <w:rtl w:val="off"/>
          <w:lang w:val="en-US"/>
        </w:rPr>
        <w:t xml:space="preserve">      </w:t>
      </w:r>
      <w:r>
        <w:rPr>
          <w:rFonts w:ascii="times new roman&amp;quot;"/>
          <w:color w:val="000000"/>
          <w:sz w:val="24"/>
          <w:rtl w:val="off"/>
          <w:lang w:val="en-US"/>
        </w:rPr>
        <w:t>ПРЕДМЕТ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hanging="568"/>
        <w:jc w:val="both"/>
        <w:rPr>
          <w:rFonts w:ascii="times new roman&amp;quot;"/>
          <w:color w:val="000000"/>
          <w:sz w:val="24"/>
          <w:lang w:val="en-US"/>
        </w:rPr>
      </w:pPr>
      <w:r>
        <w:rPr>
          <w:rFonts w:ascii="times new roman&amp;quot;"/>
          <w:color w:val="000000"/>
          <w:sz w:val="24"/>
          <w:rtl w:val="off"/>
          <w:lang w:val="en-US"/>
        </w:rPr>
        <w:t>1.1.</w:t>
      </w:r>
      <w:r>
        <w:rPr>
          <w:rFonts w:ascii="times new roman"/>
          <w:color w:val="000000"/>
          <w:sz w:val="14"/>
          <w:rtl w:val="off"/>
          <w:lang w:val="en-US"/>
        </w:rPr>
        <w:t xml:space="preserve">       </w:t>
      </w:r>
      <w:r>
        <w:rPr>
          <w:rFonts w:ascii="times new roman&amp;quot;"/>
          <w:color w:val="000000"/>
          <w:sz w:val="24"/>
          <w:rtl w:val="off"/>
          <w:lang w:val="en-US"/>
        </w:rPr>
        <w:t>По</w:t>
      </w:r>
      <w:r>
        <w:rPr>
          <w:rFonts w:ascii="times new roman&amp;quot;"/>
          <w:b/>
          <w:color w:val="000000"/>
          <w:sz w:val="24"/>
          <w:rtl w:val="off"/>
          <w:lang w:val="en-US"/>
        </w:rPr>
        <w:t xml:space="preserve"> </w:t>
      </w:r>
      <w:r>
        <w:rPr>
          <w:rFonts w:ascii="times new roman&amp;quot;"/>
          <w:color w:val="000000"/>
          <w:sz w:val="24"/>
          <w:rtl w:val="off"/>
          <w:lang w:val="en-US"/>
        </w:rPr>
        <w:t>настоящему договору Заказчик</w:t>
      </w:r>
      <w:r>
        <w:rPr>
          <w:rFonts w:ascii="times new roman&amp;quot;"/>
          <w:b/>
          <w:color w:val="000000"/>
          <w:sz w:val="24"/>
          <w:rtl w:val="off"/>
          <w:lang w:val="en-US"/>
        </w:rPr>
        <w:t xml:space="preserve"> </w:t>
      </w:r>
      <w:r>
        <w:rPr>
          <w:rFonts w:ascii="times new roman&amp;quot;"/>
          <w:color w:val="000000"/>
          <w:sz w:val="24"/>
          <w:rtl w:val="off"/>
          <w:lang w:val="en-US"/>
        </w:rPr>
        <w:t>поручает Подрядчику, а Подрядчик принимает на себя обязательство выполнить работы по монтажу и пуско-наладке узлов учёта тепловой энергии</w:t>
      </w:r>
      <w:r>
        <w:rPr>
          <w:rFonts w:ascii="times new roman&amp;quot;"/>
          <w:b/>
          <w:color w:val="000000"/>
          <w:sz w:val="24"/>
          <w:rtl w:val="off"/>
          <w:lang w:val="en-US"/>
        </w:rPr>
        <w:t xml:space="preserve"> </w:t>
      </w:r>
      <w:r>
        <w:rPr>
          <w:rFonts w:ascii="times new roman&amp;quot;"/>
          <w:color w:val="000000"/>
          <w:sz w:val="24"/>
          <w:rtl w:val="off"/>
          <w:lang w:val="en-US"/>
        </w:rPr>
        <w:t>горячего водоснабжения и холодного водоснабжения в жилых домах поселка Жемчужный,</w:t>
      </w:r>
      <w:r>
        <w:rPr>
          <w:rFonts w:ascii="times new roman&amp;quot;"/>
          <w:b/>
          <w:color w:val="000000"/>
          <w:sz w:val="24"/>
          <w:rtl w:val="off"/>
          <w:lang w:val="en-US"/>
        </w:rPr>
        <w:t xml:space="preserve"> </w:t>
      </w:r>
      <w:r>
        <w:rPr>
          <w:rFonts w:ascii="times new roman&amp;quot;"/>
          <w:color w:val="000000"/>
          <w:sz w:val="24"/>
          <w:rtl w:val="off"/>
          <w:lang w:val="en-US"/>
        </w:rPr>
        <w:t>расположенных по адресу: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 Микрорайон, д.3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27"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hanging="568"/>
        <w:jc w:val="both"/>
        <w:rPr>
          <w:rFonts w:ascii="times new roman&amp;quot;"/>
          <w:color w:val="000000"/>
          <w:sz w:val="24"/>
          <w:lang w:val="en-US"/>
        </w:rPr>
      </w:pPr>
      <w:r>
        <w:rPr>
          <w:rFonts w:ascii="times new roman&amp;quot;"/>
          <w:color w:val="000000"/>
          <w:sz w:val="24"/>
          <w:rtl w:val="off"/>
          <w:lang w:val="en-US"/>
        </w:rPr>
        <w:t>1.2.</w:t>
      </w:r>
      <w:r>
        <w:rPr>
          <w:rFonts w:ascii="times new roman"/>
          <w:color w:val="000000"/>
          <w:sz w:val="14"/>
          <w:rtl w:val="off"/>
          <w:lang w:val="en-US"/>
        </w:rPr>
        <w:t xml:space="preserve">       </w:t>
      </w:r>
      <w:r>
        <w:rPr>
          <w:rFonts w:ascii="times new roman&amp;quot;"/>
          <w:color w:val="000000"/>
          <w:sz w:val="24"/>
          <w:rtl w:val="off"/>
          <w:lang w:val="en-US"/>
        </w:rPr>
        <w:t>Подрядчик,</w:t>
      </w:r>
      <w:r>
        <w:rPr>
          <w:rFonts w:ascii="times new roman&amp;quot;"/>
          <w:b/>
          <w:color w:val="000000"/>
          <w:sz w:val="24"/>
          <w:rtl w:val="off"/>
          <w:lang w:val="en-US"/>
        </w:rPr>
        <w:t xml:space="preserve"> </w:t>
      </w:r>
      <w:r>
        <w:rPr>
          <w:rFonts w:ascii="times new roman&amp;quot;"/>
          <w:color w:val="000000"/>
          <w:sz w:val="24"/>
          <w:rtl w:val="off"/>
          <w:lang w:val="en-US"/>
        </w:rPr>
        <w:t>обязуется выполнить указанные в пункте 1.1. настоящего договора работы в соответствии с локальными сметными расчетами (Приложение № 1 к настоящему договору), сдать результат работ Заказчику</w:t>
      </w:r>
      <w:r>
        <w:rPr>
          <w:rFonts w:ascii="times new roman&amp;quot;"/>
          <w:b/>
          <w:color w:val="000000"/>
          <w:sz w:val="24"/>
          <w:rtl w:val="off"/>
          <w:lang w:val="en-US"/>
        </w:rPr>
        <w:t xml:space="preserve">, </w:t>
      </w:r>
      <w:r>
        <w:rPr>
          <w:rFonts w:ascii="times new roman&amp;quot;"/>
          <w:color w:val="000000"/>
          <w:sz w:val="24"/>
          <w:rtl w:val="off"/>
          <w:lang w:val="en-US"/>
        </w:rPr>
        <w:t>а</w:t>
      </w:r>
      <w:r>
        <w:rPr>
          <w:rFonts w:ascii="times new roman&amp;quot;"/>
          <w:b/>
          <w:color w:val="000000"/>
          <w:sz w:val="24"/>
          <w:rtl w:val="off"/>
          <w:lang w:val="en-US"/>
        </w:rPr>
        <w:t xml:space="preserve"> </w:t>
      </w:r>
      <w:r>
        <w:rPr>
          <w:rFonts w:ascii="times new roman&amp;quot;"/>
          <w:color w:val="000000"/>
          <w:sz w:val="24"/>
          <w:rtl w:val="off"/>
          <w:lang w:val="en-US"/>
        </w:rPr>
        <w:t>Заказчик обязуется принять результат работы и оплатить его.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hanging="568"/>
        <w:jc w:val="both"/>
        <w:rPr>
          <w:rFonts w:ascii="times new roman&amp;quot;"/>
          <w:color w:val="000000"/>
          <w:sz w:val="24"/>
          <w:lang w:val="en-US"/>
        </w:rPr>
      </w:pPr>
      <w:r>
        <w:rPr>
          <w:rFonts w:ascii="times new roman&amp;quot;"/>
          <w:color w:val="000000"/>
          <w:sz w:val="24"/>
          <w:rtl w:val="off"/>
          <w:lang w:val="en-US"/>
        </w:rPr>
        <w:t>1.3.</w:t>
      </w:r>
      <w:r>
        <w:rPr>
          <w:rFonts w:ascii="times new roman"/>
          <w:color w:val="000000"/>
          <w:sz w:val="14"/>
          <w:rtl w:val="off"/>
          <w:lang w:val="en-US"/>
        </w:rPr>
        <w:t xml:space="preserve">       </w:t>
      </w:r>
      <w:r>
        <w:rPr>
          <w:rFonts w:ascii="times new roman&amp;quot;"/>
          <w:color w:val="000000"/>
          <w:sz w:val="24"/>
          <w:rtl w:val="off"/>
          <w:lang w:val="en-US"/>
        </w:rPr>
        <w:t>Начало работ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hanging="568"/>
        <w:jc w:val="both"/>
        <w:rPr>
          <w:rFonts w:ascii="times new roman&amp;quot;"/>
          <w:color w:val="000000"/>
          <w:sz w:val="24"/>
          <w:lang w:val="en-US"/>
        </w:rPr>
      </w:pPr>
      <w:r>
        <w:rPr>
          <w:rFonts w:ascii="times new roman&amp;quot;"/>
          <w:color w:val="000000"/>
          <w:sz w:val="24"/>
          <w:rtl w:val="off"/>
          <w:lang w:val="en-US"/>
        </w:rPr>
        <w:t>1.4.</w:t>
      </w:r>
      <w:r>
        <w:rPr>
          <w:rFonts w:ascii="times new roman"/>
          <w:color w:val="000000"/>
          <w:sz w:val="14"/>
          <w:rtl w:val="off"/>
          <w:lang w:val="en-US"/>
        </w:rPr>
        <w:t xml:space="preserve">       </w:t>
      </w:r>
      <w:r>
        <w:rPr>
          <w:rFonts w:ascii="times new roman&amp;quot;"/>
          <w:color w:val="000000"/>
          <w:sz w:val="24"/>
          <w:rtl w:val="off"/>
          <w:lang w:val="en-US"/>
        </w:rPr>
        <w:t>Окончание работ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center"/>
        <w:rPr>
          <w:rFonts w:ascii="times new roman&amp;quot;"/>
          <w:color w:val="000000"/>
          <w:sz w:val="24"/>
          <w:lang w:val="en-US"/>
        </w:rPr>
      </w:pPr>
      <w:r>
        <w:rPr>
          <w:rFonts w:ascii="times new roman&amp;quot;"/>
          <w:color w:val="000000"/>
          <w:sz w:val="24"/>
          <w:rtl w:val="off"/>
          <w:lang w:val="en-US"/>
        </w:rPr>
        <w:t>2.</w:t>
      </w:r>
      <w:r>
        <w:rPr>
          <w:rFonts w:ascii="times new roman"/>
          <w:color w:val="000000"/>
          <w:sz w:val="14"/>
          <w:rtl w:val="off"/>
          <w:lang w:val="en-US"/>
        </w:rPr>
        <w:t xml:space="preserve">      </w:t>
      </w:r>
      <w:r>
        <w:rPr>
          <w:rFonts w:ascii="times new roman&amp;quot;"/>
          <w:color w:val="000000"/>
          <w:sz w:val="24"/>
          <w:rtl w:val="off"/>
          <w:lang w:val="en-US"/>
        </w:rPr>
        <w:t>СТОИМОСТЬ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67" w:right="0" w:hanging="709"/>
        <w:jc w:val="both"/>
        <w:rPr>
          <w:rFonts w:ascii="times new roman&amp;quot;"/>
          <w:color w:val="000000"/>
          <w:sz w:val="24"/>
          <w:lang w:val="en-US"/>
        </w:rPr>
      </w:pPr>
      <w:r>
        <w:rPr>
          <w:rFonts w:ascii="times new roman&amp;quot;"/>
          <w:color w:val="000000"/>
          <w:sz w:val="24"/>
          <w:rtl w:val="off"/>
          <w:lang w:val="en-US"/>
        </w:rPr>
        <w:t>2.1.</w:t>
      </w:r>
      <w:r>
        <w:rPr>
          <w:rFonts w:ascii="times new roman"/>
          <w:color w:val="000000"/>
          <w:sz w:val="14"/>
          <w:rtl w:val="off"/>
          <w:lang w:val="en-US"/>
        </w:rPr>
        <w:t xml:space="preserve">            </w:t>
      </w:r>
      <w:r>
        <w:rPr>
          <w:rFonts w:ascii="times new roman&amp;quot;"/>
          <w:color w:val="000000"/>
          <w:sz w:val="24"/>
          <w:rtl w:val="off"/>
          <w:lang w:val="en-US"/>
        </w:rPr>
        <w:t>Стоимость работ по настоящему договору составляет ____________ рублей с учетом НДС.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hanging="568"/>
        <w:jc w:val="both"/>
        <w:rPr>
          <w:rFonts w:ascii="times new roman&amp;quot;"/>
          <w:color w:val="000000"/>
          <w:sz w:val="24"/>
          <w:lang w:val="en-US"/>
        </w:rPr>
      </w:pPr>
      <w:r>
        <w:rPr>
          <w:rFonts w:ascii="times new roman&amp;quot;"/>
          <w:color w:val="000000"/>
          <w:sz w:val="24"/>
          <w:rtl w:val="off"/>
          <w:lang w:val="en-US"/>
        </w:rPr>
        <w:t>2.2.</w:t>
      </w:r>
      <w:r>
        <w:rPr>
          <w:rFonts w:ascii="times new roman"/>
          <w:color w:val="000000"/>
          <w:sz w:val="14"/>
          <w:rtl w:val="off"/>
          <w:lang w:val="en-US"/>
        </w:rPr>
        <w:t xml:space="preserve">       </w:t>
      </w:r>
      <w:r>
        <w:rPr>
          <w:rFonts w:ascii="times new roman&amp;quot;"/>
          <w:color w:val="000000"/>
          <w:sz w:val="24"/>
          <w:rtl w:val="off"/>
          <w:lang w:val="en-US"/>
        </w:rPr>
        <w:t>Текущая стоимость выполненных в процессе работ, определяется по ежемесячным актам выполненных работ (Форма КС-2) и справок (форма КС-3).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26" w:right="0" w:hanging="568"/>
        <w:jc w:val="both"/>
        <w:rPr>
          <w:rFonts w:ascii="times new roman&amp;quot;"/>
          <w:color w:val="000000"/>
          <w:sz w:val="24"/>
          <w:lang w:val="en-US"/>
        </w:rPr>
      </w:pPr>
      <w:r>
        <w:rPr>
          <w:rFonts w:ascii="times new roman&amp;quot;"/>
          <w:color w:val="000000"/>
          <w:sz w:val="24"/>
          <w:rtl w:val="off"/>
          <w:lang w:val="en-US"/>
        </w:rPr>
        <w:t>2.3.</w:t>
      </w:r>
      <w:r>
        <w:rPr>
          <w:rFonts w:ascii="times new roman"/>
          <w:color w:val="000000"/>
          <w:sz w:val="14"/>
          <w:rtl w:val="off"/>
          <w:lang w:val="en-US"/>
        </w:rPr>
        <w:t xml:space="preserve">       </w:t>
      </w:r>
      <w:r>
        <w:rPr>
          <w:rFonts w:ascii="times new roman&amp;quot;"/>
          <w:color w:val="000000"/>
          <w:sz w:val="24"/>
          <w:rtl w:val="off"/>
          <w:lang w:val="en-US"/>
        </w:rPr>
        <w:t>Сметная стоимость выполняемых работ по настоящему договору остается неизменной и пересмотру не подлежит.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20" w:right="0" w:hanging="360"/>
        <w:jc w:val="center"/>
        <w:rPr>
          <w:rFonts w:ascii="times new roman&amp;quot;"/>
          <w:color w:val="000000"/>
          <w:sz w:val="24"/>
          <w:lang w:val="en-US"/>
        </w:rPr>
      </w:pPr>
      <w:r>
        <w:rPr>
          <w:rFonts w:ascii="times new roman&amp;quot;"/>
          <w:color w:val="000000"/>
          <w:sz w:val="24"/>
          <w:rtl w:val="off"/>
          <w:lang w:val="en-US"/>
        </w:rPr>
        <w:t>3.</w:t>
      </w:r>
      <w:r>
        <w:rPr>
          <w:rFonts w:ascii="times new roman"/>
          <w:color w:val="000000"/>
          <w:sz w:val="14"/>
          <w:rtl w:val="off"/>
          <w:lang w:val="en-US"/>
        </w:rPr>
        <w:t xml:space="preserve">      </w:t>
      </w:r>
      <w:r>
        <w:rPr>
          <w:rFonts w:ascii="times new roman&amp;quot;"/>
          <w:color w:val="000000"/>
          <w:sz w:val="24"/>
          <w:rtl w:val="off"/>
          <w:lang w:val="en-US"/>
        </w:rPr>
        <w:t>ПЛАТЕЖИ И РАСЧЕТЫ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ahoma"/>
          <w:color w:val="000000"/>
          <w:sz w:val="24"/>
          <w:lang w:val="en-US"/>
        </w:rPr>
      </w:pPr>
      <w:r>
        <w:rPr>
          <w:rFonts w:ascii="times new roman&amp;quot;"/>
          <w:color w:val="000000"/>
          <w:sz w:val="24"/>
          <w:rtl w:val="off"/>
          <w:lang w:val="en-US"/>
        </w:rPr>
        <w:t>3.1.</w:t>
      </w:r>
      <w:r>
        <w:rPr>
          <w:rFonts w:ascii="times new roman&amp;quot;"/>
          <w:color w:val="000000"/>
          <w:sz w:val="24"/>
          <w:rtl w:val="off"/>
          <w:lang w:val="en-US"/>
        </w:rPr>
        <w:t>Основанием для оплаты за выполненные работы служат надлежащим образом оформленные Подрядчиком и представленные Заказчику не позднее 25 числа отчетного месяца акты о приемке выполненных работ (форма КС-2) и справка о стоимости работ (форма КС-3),</w:t>
      </w:r>
      <w:r>
        <w:rPr>
          <w:rFonts w:ascii="calibri"/>
          <w:color w:val="000000"/>
          <w:sz w:val="24"/>
          <w:rtl w:val="off"/>
          <w:lang w:val="en-US"/>
        </w:rPr>
        <w:t xml:space="preserve"> </w:t>
      </w:r>
      <w:r>
        <w:rPr>
          <w:rFonts w:ascii="times new roman&amp;quot;"/>
          <w:color w:val="000000"/>
          <w:sz w:val="24"/>
          <w:rtl w:val="off"/>
          <w:lang w:val="en-US"/>
        </w:rPr>
        <w:t>акт о приемке в эксплуатацию рабочей комиссией законченных работ по установке приборов учета, а также оформленная счет-фактура.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imes new roman&amp;quot;"/>
          <w:color w:val="000000"/>
          <w:sz w:val="24"/>
          <w:lang w:val="en-US"/>
        </w:rPr>
      </w:pPr>
      <w:r>
        <w:rPr>
          <w:rFonts w:ascii="times new roman&amp;quot;"/>
          <w:color w:val="000000"/>
          <w:sz w:val="24"/>
          <w:rtl w:val="off"/>
          <w:lang w:val="en-US"/>
        </w:rPr>
        <w:t>3.2.</w:t>
      </w:r>
      <w:r>
        <w:rPr>
          <w:rFonts w:ascii="times new roman&amp;quot;"/>
          <w:color w:val="000000"/>
          <w:sz w:val="24"/>
          <w:rtl w:val="off"/>
          <w:lang w:val="en-US"/>
        </w:rPr>
        <w:t>В случае, когда фактические расходы подрядчика оказались меньше тех, которые учитывались при определении цены договора, подрядчик имеет право на оплату фактически выполненных работ и произведенных расходов, указанных в акте о приемке выполненных работ (форма КС</w:t>
        <w:noBreakHyphen/>
        <w:t>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
          <w:color w:val="000000"/>
          <w:sz w:val="20"/>
          <w:lang w:val="en-US"/>
        </w:rPr>
      </w:pPr>
      <w:r>
        <w:rPr>
          <w:rFonts w:ascii="times new roman"/>
          <w:color w:val="000000"/>
          <w:sz w:val="24"/>
          <w:rtl w:val="off"/>
          <w:lang w:val="en-US"/>
        </w:rPr>
        <w:t>Расчет производится по факту  сдачи результатов работ на объекте, не позднее 10 (десяти)  дней после подписания сторонами акта сдачи-приемки выполненных Работ и принятия приборов учета на коммерческий учет ресурсоснабжающей организацией, счет-фактуры и иных документов оформленных надлежащим образом.</w:t>
      </w:r>
      <w:r>
        <w:rPr>
          <w:rFonts w:ascii="times new roman"/>
          <w:color w:val="000000"/>
          <w:sz w:val="20"/>
          <w:rtl w:val="off"/>
          <w:lang w:val="en-US"/>
        </w:rPr>
        <w:t xml:space="preserve"> </w:t>
      </w:r>
      <w:r>
        <w:rPr>
          <w:rFonts w:ascii="times new roman"/>
          <w:color w:val="000000"/>
          <w:sz w:val="24"/>
          <w:rtl w:val="off"/>
          <w:lang w:val="en-US"/>
        </w:rPr>
        <w:t>Фактической датой окончания работ на объекте является дата подписания акта о приемке в эксплуатацию рабочей комиссией законченных работ по установке приборов учета.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amp;quot;"/>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imes new roman&amp;quot;"/>
          <w:color w:val="000000"/>
          <w:sz w:val="24"/>
          <w:lang w:val="en-US"/>
        </w:rPr>
      </w:pPr>
      <w:r>
        <w:rPr>
          <w:rFonts w:ascii="times new roman&amp;quot;"/>
          <w:color w:val="000000"/>
          <w:sz w:val="24"/>
          <w:rtl w:val="off"/>
          <w:lang w:val="en-US"/>
        </w:rPr>
        <w:t>3.3.</w:t>
      </w:r>
      <w:r>
        <w:rPr>
          <w:rFonts w:ascii="times new roman&amp;quot;"/>
          <w:color w:val="000000"/>
          <w:sz w:val="24"/>
          <w:rtl w:val="off"/>
          <w:lang w:val="en-US"/>
        </w:rPr>
        <w:t>Расчет за выполнение работы производится путем перечисления денежных средств на расчетный счет Подрядчика, указанный в настоящем договоре.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imes new roman&amp;quot;"/>
          <w:color w:val="000000"/>
          <w:sz w:val="24"/>
          <w:lang w:val="en-US"/>
        </w:rPr>
      </w:pPr>
      <w:r>
        <w:rPr>
          <w:rFonts w:ascii="times new roman&amp;quot;"/>
          <w:color w:val="000000"/>
          <w:sz w:val="24"/>
          <w:rtl w:val="off"/>
          <w:lang w:val="en-US"/>
        </w:rPr>
        <w:t>3.4.</w:t>
      </w:r>
      <w:r>
        <w:rPr>
          <w:rFonts w:ascii="times new roman&amp;quot;"/>
          <w:color w:val="000000"/>
          <w:sz w:val="24"/>
          <w:rtl w:val="off"/>
          <w:lang w:val="en-US"/>
        </w:rPr>
        <w:t>Заказчик обязан: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3.4.1.</w:t>
      </w:r>
      <w:r>
        <w:rPr>
          <w:rFonts w:ascii="times new roman"/>
          <w:color w:val="000000"/>
          <w:sz w:val="14"/>
          <w:rtl w:val="off"/>
          <w:lang w:val="en-US"/>
        </w:rPr>
        <w:t xml:space="preserve"> </w:t>
      </w:r>
      <w:r>
        <w:rPr>
          <w:rFonts w:ascii="times new roman&amp;quot;"/>
          <w:color w:val="000000"/>
          <w:sz w:val="24"/>
          <w:rtl w:val="off"/>
          <w:lang w:val="en-US"/>
        </w:rPr>
        <w:t>В течение 3-х дней после получения извещения  об окончании работ осмотреть и принять результаты работ. При обнаружении отступлений от договора, ухудшающих результат или иных недостатков в работе,  Заказчик</w:t>
      </w:r>
      <w:r>
        <w:rPr>
          <w:rFonts w:ascii="times new roman&amp;quot;"/>
          <w:b/>
          <w:color w:val="000000"/>
          <w:sz w:val="24"/>
          <w:rtl w:val="off"/>
          <w:lang w:val="en-US"/>
        </w:rPr>
        <w:t xml:space="preserve"> </w:t>
      </w:r>
      <w:r>
        <w:rPr>
          <w:rFonts w:ascii="times new roman&amp;quot;"/>
          <w:color w:val="000000"/>
          <w:sz w:val="24"/>
          <w:rtl w:val="off"/>
          <w:lang w:val="en-US"/>
        </w:rPr>
        <w:t>уведомляет об этом Подрядчика.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3.4.2.</w:t>
      </w:r>
      <w:r>
        <w:rPr>
          <w:rFonts w:ascii="times new roman"/>
          <w:color w:val="000000"/>
          <w:sz w:val="14"/>
          <w:rtl w:val="off"/>
          <w:lang w:val="en-US"/>
        </w:rPr>
        <w:t xml:space="preserve"> </w:t>
      </w:r>
      <w:r>
        <w:rPr>
          <w:rFonts w:ascii="times new roman&amp;quot;"/>
          <w:color w:val="000000"/>
          <w:sz w:val="24"/>
          <w:rtl w:val="off"/>
          <w:lang w:val="en-US"/>
        </w:rPr>
        <w:t>Оплатить выполненные работы в размере, в сроки и в порядке, предусмотренные настоящим договором.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3.4.3.</w:t>
      </w:r>
      <w:r>
        <w:rPr>
          <w:rFonts w:ascii="times new roman"/>
          <w:color w:val="000000"/>
          <w:sz w:val="14"/>
          <w:rtl w:val="off"/>
          <w:lang w:val="en-US"/>
        </w:rPr>
        <w:t xml:space="preserve"> </w:t>
      </w:r>
      <w:r>
        <w:rPr>
          <w:rFonts w:ascii="times new roman&amp;quot;"/>
          <w:color w:val="000000"/>
          <w:sz w:val="24"/>
          <w:rtl w:val="off"/>
          <w:lang w:val="en-US"/>
        </w:rPr>
        <w:t>Передать Подрядчику не позднее 5 (пяти) рабочих дней со дня подписания настоящего договора по акту, подписанному Подрядчиком</w:t>
      </w:r>
      <w:r>
        <w:rPr>
          <w:rFonts w:ascii="times new roman&amp;quot;"/>
          <w:b/>
          <w:color w:val="000000"/>
          <w:sz w:val="24"/>
          <w:rtl w:val="off"/>
          <w:lang w:val="en-US"/>
        </w:rPr>
        <w:t xml:space="preserve"> </w:t>
      </w:r>
      <w:r>
        <w:rPr>
          <w:rFonts w:ascii="times new roman&amp;quot;"/>
          <w:color w:val="000000"/>
          <w:sz w:val="24"/>
          <w:rtl w:val="off"/>
          <w:lang w:val="en-US"/>
        </w:rPr>
        <w:t>и Заказчиком объект, пригодный для производства работ и необходимую проектно-сметную и техническую документацию.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7"/>
        <w:jc w:val="both"/>
        <w:rPr>
          <w:rFonts w:ascii="times new roman&amp;quot;"/>
          <w:color w:val="000000"/>
          <w:sz w:val="24"/>
          <w:lang w:val="en-US"/>
        </w:rPr>
      </w:pPr>
      <w:r>
        <w:rPr>
          <w:rFonts w:ascii="times new roman&amp;quot;"/>
          <w:color w:val="000000"/>
          <w:sz w:val="24"/>
          <w:rtl w:val="off"/>
          <w:lang w:val="en-US"/>
        </w:rPr>
        <w:t>4.1.</w:t>
      </w:r>
      <w:r>
        <w:rPr>
          <w:rFonts w:ascii="times new roman&amp;quot;"/>
          <w:color w:val="000000"/>
          <w:sz w:val="24"/>
          <w:rtl w:val="off"/>
          <w:lang w:val="en-US"/>
        </w:rPr>
        <w:t>Заказчик имеет право: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4.2.1</w:t>
      </w:r>
      <w:r>
        <w:rPr>
          <w:rFonts w:ascii="times new roman"/>
          <w:color w:val="000000"/>
          <w:sz w:val="14"/>
          <w:rtl w:val="off"/>
          <w:lang w:val="en-US"/>
        </w:rPr>
        <w:t xml:space="preserve">   </w:t>
      </w:r>
      <w:r>
        <w:rPr>
          <w:rFonts w:ascii="times new roman&amp;quot;"/>
          <w:color w:val="000000"/>
          <w:sz w:val="24"/>
          <w:rtl w:val="off"/>
          <w:lang w:val="en-US"/>
        </w:rPr>
        <w:t>В любое время проверять ход и качество работ выполняемых Подрядчиком, не вмешиваясь в его деятельность.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4.2.2</w:t>
      </w:r>
      <w:r>
        <w:rPr>
          <w:rFonts w:ascii="times new roman"/>
          <w:color w:val="000000"/>
          <w:sz w:val="14"/>
          <w:rtl w:val="off"/>
          <w:lang w:val="en-US"/>
        </w:rPr>
        <w:t xml:space="preserve">   </w:t>
      </w:r>
      <w:r>
        <w:rPr>
          <w:rFonts w:ascii="times new roman&amp;quot;"/>
          <w:color w:val="000000"/>
          <w:sz w:val="24"/>
          <w:rtl w:val="off"/>
          <w:lang w:val="en-US"/>
        </w:rPr>
        <w:t>Согласовать перенос сроков выполнения работ в случае возникновения обстоятельств, замедляющих ход работ или делающих дальнейшее продолжение работ невозможным.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4.2.3</w:t>
      </w:r>
      <w:r>
        <w:rPr>
          <w:rFonts w:ascii="times new roman"/>
          <w:color w:val="000000"/>
          <w:sz w:val="14"/>
          <w:rtl w:val="off"/>
          <w:lang w:val="en-US"/>
        </w:rPr>
        <w:t xml:space="preserve">   </w:t>
      </w:r>
      <w:r>
        <w:rPr>
          <w:rFonts w:ascii="times new roman&amp;quot;"/>
          <w:color w:val="000000"/>
          <w:sz w:val="24"/>
          <w:rtl w:val="off"/>
          <w:lang w:val="en-US"/>
        </w:rPr>
        <w:t>При переходе права требования кредитора (Подрядчика) к другому лицу необходимо письменное согласие должника (Заказчика) и кредитора (Подрядчика).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firstLine="0"/>
        <w:jc w:val="both"/>
        <w:rPr>
          <w:rFonts w:ascii="times new roman&amp;quot;"/>
          <w:color w:val="000000"/>
          <w:sz w:val="24"/>
          <w:lang w:val="en-US"/>
        </w:rPr>
      </w:pPr>
      <w:r>
        <w:rPr>
          <w:rFonts w:ascii="times new roman&amp;quot;"/>
          <w:color w:val="000000"/>
          <w:sz w:val="24"/>
          <w:rtl w:val="off"/>
          <w:lang w:val="en-US"/>
        </w:rPr>
        <w:t>Заказчик может отказаться от исполнения Договора, уплатив Подрядчику, часть установленной цены пропорционально части работ, выполненных до получения извещения об отказе Заказчика от исполнения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283"/>
        <w:jc w:val="both"/>
        <w:rPr>
          <w:rFonts w:ascii="times new roman&amp;quot;"/>
          <w:color w:val="000000"/>
          <w:sz w:val="24"/>
          <w:lang w:val="en-US"/>
        </w:rPr>
      </w:pPr>
      <w:r>
        <w:rPr>
          <w:rFonts w:ascii="times new roman&amp;quot;"/>
          <w:color w:val="000000"/>
          <w:sz w:val="24"/>
          <w:rtl w:val="off"/>
          <w:lang w:val="en-US"/>
        </w:rPr>
        <w:t>4.2.</w:t>
      </w:r>
      <w:r>
        <w:rPr>
          <w:rFonts w:ascii="times new roman"/>
          <w:color w:val="000000"/>
          <w:sz w:val="14"/>
          <w:rtl w:val="off"/>
          <w:lang w:val="en-US"/>
        </w:rPr>
        <w:t xml:space="preserve">       </w:t>
      </w:r>
      <w:r>
        <w:rPr>
          <w:rFonts w:ascii="times new roman&amp;quot;"/>
          <w:color w:val="000000"/>
          <w:sz w:val="24"/>
          <w:rtl w:val="off"/>
          <w:lang w:val="en-US"/>
        </w:rPr>
        <w:t>Подрядчик обязан: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134" w:right="0" w:hanging="567"/>
        <w:jc w:val="both"/>
        <w:rPr>
          <w:rFonts w:ascii="times new roman&amp;quot;"/>
          <w:color w:val="000000"/>
          <w:sz w:val="24"/>
          <w:lang w:val="en-US"/>
        </w:rPr>
      </w:pPr>
      <w:r>
        <w:rPr>
          <w:rFonts w:ascii="times new roman&amp;quot;"/>
          <w:color w:val="000000"/>
          <w:sz w:val="24"/>
          <w:rtl w:val="off"/>
          <w:lang w:val="en-US"/>
        </w:rPr>
        <w:t>4.2.1.</w:t>
      </w:r>
      <w:r>
        <w:rPr>
          <w:rFonts w:ascii="times new roman"/>
          <w:color w:val="000000"/>
          <w:sz w:val="14"/>
          <w:rtl w:val="off"/>
          <w:lang w:val="en-US"/>
        </w:rPr>
        <w:t xml:space="preserve"> </w:t>
      </w:r>
      <w:r>
        <w:rPr>
          <w:rFonts w:ascii="times new roman&amp;quot;"/>
          <w:color w:val="000000"/>
          <w:sz w:val="24"/>
          <w:rtl w:val="off"/>
          <w:lang w:val="en-US"/>
        </w:rPr>
        <w:t>Выполнить работы в нормативные сроки, предусмотренные настоящим договором, с надлежащим качеством, из своих материалов, соответствующих нормативам, указанным в сметной документации,  согласованной технологией производства работ, проекта и инструкцией по монтажу теплосчетчиков и счетчиков воды.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4.2.2.</w:t>
      </w:r>
      <w:r>
        <w:rPr>
          <w:rFonts w:ascii="times new roman"/>
          <w:color w:val="000000"/>
          <w:sz w:val="14"/>
          <w:rtl w:val="off"/>
          <w:lang w:val="en-US"/>
        </w:rPr>
        <w:t xml:space="preserve"> </w:t>
      </w:r>
      <w:r>
        <w:rPr>
          <w:rFonts w:ascii="times new roman&amp;quot;"/>
          <w:color w:val="000000"/>
          <w:sz w:val="24"/>
          <w:rtl w:val="off"/>
          <w:lang w:val="en-US"/>
        </w:rPr>
        <w:t>В случае возникновения обстоятельств, замедляющих ход работ или делающих дальнейшее продолжение работ невозможным, немедленно поставить об этом в известность Заказчика.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4.2.3.</w:t>
      </w:r>
      <w:r>
        <w:rPr>
          <w:rFonts w:ascii="times new roman"/>
          <w:color w:val="000000"/>
          <w:sz w:val="14"/>
          <w:rtl w:val="off"/>
          <w:lang w:val="en-US"/>
        </w:rPr>
        <w:t xml:space="preserve"> </w:t>
      </w:r>
      <w:r>
        <w:rPr>
          <w:rFonts w:ascii="times new roman&amp;quot;"/>
          <w:color w:val="000000"/>
          <w:sz w:val="24"/>
          <w:rtl w:val="off"/>
          <w:lang w:val="en-US"/>
        </w:rPr>
        <w:t>Безвозмездно устранить по требованию Заказчика</w:t>
      </w:r>
      <w:r>
        <w:rPr>
          <w:rFonts w:ascii="times new roman&amp;quot;"/>
          <w:b/>
          <w:color w:val="000000"/>
          <w:sz w:val="24"/>
          <w:rtl w:val="off"/>
          <w:lang w:val="en-US"/>
        </w:rPr>
        <w:t xml:space="preserve"> </w:t>
      </w:r>
      <w:r>
        <w:rPr>
          <w:rFonts w:ascii="times new roman&amp;quot;"/>
          <w:color w:val="000000"/>
          <w:sz w:val="24"/>
          <w:rtl w:val="off"/>
          <w:lang w:val="en-US"/>
        </w:rPr>
        <w:t>недостатки и дефекты в работе не позднее 3-х дней с момента письменного требования.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4.2.4.</w:t>
      </w:r>
      <w:r>
        <w:rPr>
          <w:rFonts w:ascii="times new roman"/>
          <w:color w:val="000000"/>
          <w:sz w:val="14"/>
          <w:rtl w:val="off"/>
          <w:lang w:val="en-US"/>
        </w:rPr>
        <w:t xml:space="preserve"> </w:t>
      </w:r>
      <w:r>
        <w:rPr>
          <w:rFonts w:ascii="times new roman&amp;quot;"/>
          <w:color w:val="000000"/>
          <w:sz w:val="24"/>
          <w:rtl w:val="off"/>
          <w:lang w:val="en-US"/>
        </w:rPr>
        <w:t>До начала работ предоставить свидетельство о допуске к работам, иметь на объекте приказ о назначении лиц, ответственных за ведение работ, безопасность и охрану объекта.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4.2.5.</w:t>
      </w:r>
      <w:r>
        <w:rPr>
          <w:rFonts w:ascii="times new roman"/>
          <w:color w:val="000000"/>
          <w:sz w:val="14"/>
          <w:rtl w:val="off"/>
          <w:lang w:val="en-US"/>
        </w:rPr>
        <w:t xml:space="preserve"> </w:t>
      </w:r>
      <w:r>
        <w:rPr>
          <w:rFonts w:ascii="times new roman&amp;quot;"/>
          <w:color w:val="000000"/>
          <w:sz w:val="24"/>
          <w:rtl w:val="off"/>
          <w:lang w:val="en-US"/>
        </w:rPr>
        <w:t>Не допускать появления на территории проведения работ, посторонних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4.2.6.</w:t>
      </w:r>
      <w:r>
        <w:rPr>
          <w:rFonts w:ascii="times new roman"/>
          <w:color w:val="000000"/>
          <w:sz w:val="14"/>
          <w:rtl w:val="off"/>
          <w:lang w:val="en-US"/>
        </w:rPr>
        <w:t xml:space="preserve"> </w:t>
      </w:r>
      <w:r>
        <w:rPr>
          <w:rFonts w:ascii="times new roman&amp;quot;"/>
          <w:color w:val="000000"/>
          <w:sz w:val="24"/>
          <w:rtl w:val="off"/>
          <w:lang w:val="en-US"/>
        </w:rPr>
        <w:t>При выполнении скрытых работ, составлять акты на скрытые работы и пригласить куратора Заказчика</w:t>
      </w:r>
      <w:r>
        <w:rPr>
          <w:rFonts w:ascii="times new roman&amp;quot;"/>
          <w:b/>
          <w:color w:val="000000"/>
          <w:sz w:val="24"/>
          <w:rtl w:val="off"/>
          <w:lang w:val="en-US"/>
        </w:rPr>
        <w:t xml:space="preserve"> </w:t>
      </w:r>
      <w:r>
        <w:rPr>
          <w:rFonts w:ascii="times new roman&amp;quot;"/>
          <w:color w:val="000000"/>
          <w:sz w:val="24"/>
          <w:rtl w:val="off"/>
          <w:lang w:val="en-US"/>
        </w:rPr>
        <w:t>на их освидетельствование.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4.2.7.</w:t>
      </w:r>
      <w:r>
        <w:rPr>
          <w:rFonts w:ascii="times new roman"/>
          <w:color w:val="000000"/>
          <w:sz w:val="14"/>
          <w:rtl w:val="off"/>
          <w:lang w:val="en-US"/>
        </w:rPr>
        <w:t xml:space="preserve"> </w:t>
      </w:r>
      <w:r>
        <w:rPr>
          <w:rFonts w:ascii="times new roman&amp;quot;"/>
          <w:color w:val="000000"/>
          <w:sz w:val="24"/>
          <w:rtl w:val="off"/>
          <w:lang w:val="en-US"/>
        </w:rPr>
        <w:t>Выполнить в полном объеме все свои обязательства, предусмотренные настоящим договором.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4.2.8.</w:t>
      </w:r>
      <w:r>
        <w:rPr>
          <w:rFonts w:ascii="times new roman"/>
          <w:color w:val="000000"/>
          <w:sz w:val="14"/>
          <w:rtl w:val="off"/>
          <w:lang w:val="en-US"/>
        </w:rPr>
        <w:t xml:space="preserve"> </w:t>
      </w:r>
      <w:r>
        <w:rPr>
          <w:rFonts w:ascii="times new roman&amp;quot;"/>
          <w:color w:val="000000"/>
          <w:sz w:val="24"/>
          <w:rtl w:val="off"/>
          <w:lang w:val="en-US"/>
        </w:rPr>
        <w:t>Передать Заказчику</w:t>
      </w:r>
      <w:r>
        <w:rPr>
          <w:rFonts w:ascii="times new roman&amp;quot;"/>
          <w:b/>
          <w:color w:val="000000"/>
          <w:sz w:val="24"/>
          <w:rtl w:val="off"/>
          <w:lang w:val="en-US"/>
        </w:rPr>
        <w:t xml:space="preserve"> </w:t>
      </w:r>
      <w:r>
        <w:rPr>
          <w:rFonts w:ascii="times new roman&amp;quot;"/>
          <w:color w:val="000000"/>
          <w:sz w:val="24"/>
          <w:rtl w:val="off"/>
          <w:lang w:val="en-US"/>
        </w:rPr>
        <w:t>вместе с результатом работ всю исполнительную документацию.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4.2.9.</w:t>
      </w:r>
      <w:r>
        <w:rPr>
          <w:rFonts w:ascii="times new roman"/>
          <w:color w:val="000000"/>
          <w:sz w:val="14"/>
          <w:rtl w:val="off"/>
          <w:lang w:val="en-US"/>
        </w:rPr>
        <w:t xml:space="preserve"> </w:t>
      </w:r>
      <w:r>
        <w:rPr>
          <w:rFonts w:ascii="times new roman&amp;quot;"/>
          <w:color w:val="000000"/>
          <w:sz w:val="24"/>
          <w:rtl w:val="off"/>
          <w:lang w:val="en-US"/>
        </w:rPr>
        <w:t>Обеспечить соблюдение правил и требований охраны труда и противопожарной безопасности.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amp;quot;"/>
          <w:b/>
          <w:color w:val="000000"/>
          <w:sz w:val="24"/>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amp;quot;"/>
          <w:color w:val="000000"/>
          <w:sz w:val="24"/>
          <w:lang w:val="en-US"/>
        </w:rPr>
      </w:pPr>
      <w:r>
        <w:rPr>
          <w:rFonts w:ascii="times new roman&amp;quot;"/>
          <w:color w:val="000000"/>
          <w:sz w:val="24"/>
          <w:rtl w:val="off"/>
          <w:lang w:val="en-US"/>
        </w:rPr>
        <w:t>5.</w:t>
      </w:r>
      <w:r>
        <w:rPr>
          <w:rFonts w:ascii="times new roman"/>
          <w:color w:val="000000"/>
          <w:sz w:val="14"/>
          <w:rtl w:val="off"/>
          <w:lang w:val="en-US"/>
        </w:rPr>
        <w:t xml:space="preserve">             </w:t>
      </w:r>
      <w:r>
        <w:rPr>
          <w:rFonts w:ascii="times new roman&amp;quot;"/>
          <w:color w:val="000000"/>
          <w:sz w:val="24"/>
          <w:rtl w:val="off"/>
          <w:lang w:val="en-US"/>
        </w:rPr>
        <w:t>ОТВЕТСТВЕННОСТЬ СТОРОН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amp;quot;"/>
          <w:color w:val="000000"/>
          <w:sz w:val="24"/>
          <w:lang w:val="en-US"/>
        </w:rPr>
      </w:pPr>
      <w:r>
        <w:rPr>
          <w:rFonts w:ascii="times new roman&amp;quot;"/>
          <w:color w:val="000000"/>
          <w:sz w:val="24"/>
          <w:rtl w:val="off"/>
          <w:lang w:val="en-US"/>
        </w:rPr>
        <w:t>5.1.</w:t>
      </w:r>
      <w:r>
        <w:rPr>
          <w:rFonts w:ascii="times new roman"/>
          <w:color w:val="000000"/>
          <w:sz w:val="14"/>
          <w:rtl w:val="off"/>
          <w:lang w:val="en-US"/>
        </w:rPr>
        <w:t xml:space="preserve">       </w:t>
      </w:r>
      <w:r>
        <w:rPr>
          <w:rFonts w:ascii="times new roman&amp;quot;"/>
          <w:color w:val="000000"/>
          <w:sz w:val="24"/>
          <w:rtl w:val="off"/>
          <w:lang w:val="en-US"/>
        </w:rPr>
        <w:t>При обнаружении дефектов, возникших в гарантийный срок по вине Подрядчика,</w:t>
      </w:r>
      <w:r>
        <w:rPr>
          <w:rFonts w:ascii="times new roman&amp;quot;"/>
          <w:b/>
          <w:color w:val="000000"/>
          <w:sz w:val="24"/>
          <w:rtl w:val="off"/>
          <w:lang w:val="en-US"/>
        </w:rPr>
        <w:t xml:space="preserve"> </w:t>
      </w:r>
      <w:r>
        <w:rPr>
          <w:rFonts w:ascii="times new roman&amp;quot;"/>
          <w:color w:val="000000"/>
          <w:sz w:val="24"/>
          <w:rtl w:val="off"/>
          <w:lang w:val="en-US"/>
        </w:rPr>
        <w:t>Заказчик</w:t>
      </w:r>
      <w:r>
        <w:rPr>
          <w:rFonts w:ascii="times new roman&amp;quot;"/>
          <w:b/>
          <w:color w:val="000000"/>
          <w:sz w:val="24"/>
          <w:rtl w:val="off"/>
          <w:lang w:val="en-US"/>
        </w:rPr>
        <w:t xml:space="preserve"> </w:t>
      </w:r>
      <w:r>
        <w:rPr>
          <w:rFonts w:ascii="times new roman&amp;quot;"/>
          <w:color w:val="000000"/>
          <w:sz w:val="24"/>
          <w:rtl w:val="off"/>
          <w:lang w:val="en-US"/>
        </w:rPr>
        <w:t>вызывает Подрядчика, который обязан явиться в трехдневный срок для составления двухстороннего акта обследования. Подрядчик обязан устранить выявленные дефекты своими силами и за счет собственных средств.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В случае неявки Подрядчика в указанный срок, либо уклонения последнего от составления акта обследования, Заказчик вправе составить односторонний акт, который будет являться основанием для устранения дефектов.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5.2.</w:t>
      </w:r>
      <w:r>
        <w:rPr>
          <w:rFonts w:ascii="times new roman"/>
          <w:color w:val="000000"/>
          <w:sz w:val="14"/>
          <w:rtl w:val="off"/>
          <w:lang w:val="en-US"/>
        </w:rPr>
        <w:t xml:space="preserve">       </w:t>
      </w:r>
      <w:r>
        <w:rPr>
          <w:rFonts w:ascii="times new roman"/>
          <w:color w:val="000000"/>
          <w:sz w:val="24"/>
          <w:rtl w:val="off"/>
          <w:lang w:val="en-US"/>
        </w:rPr>
        <w:t>Заказчик вправе на основании одностороннего акта (п. 5.3. настоящего договора) устранить выявленные дефекты самостоятельно или с привлечением других организаций, с возмещением затрат на их устранение Подрядчиком, на основании выставленного Заказчиком</w:t>
      </w:r>
      <w:r>
        <w:rPr>
          <w:rFonts w:ascii="times new roman"/>
          <w:b/>
          <w:color w:val="000000"/>
          <w:sz w:val="24"/>
          <w:rtl w:val="off"/>
          <w:lang w:val="en-US"/>
        </w:rPr>
        <w:t xml:space="preserve"> </w:t>
      </w:r>
      <w:r>
        <w:rPr>
          <w:rFonts w:ascii="times new roman"/>
          <w:color w:val="000000"/>
          <w:sz w:val="24"/>
          <w:rtl w:val="off"/>
          <w:lang w:val="en-US"/>
        </w:rPr>
        <w:t>счет – фактуры.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5.3.</w:t>
      </w:r>
      <w:r>
        <w:rPr>
          <w:rFonts w:ascii="times new roman"/>
          <w:color w:val="000000"/>
          <w:sz w:val="14"/>
          <w:rtl w:val="off"/>
          <w:lang w:val="en-US"/>
        </w:rPr>
        <w:t xml:space="preserve">       </w:t>
      </w:r>
      <w:r>
        <w:rPr>
          <w:rFonts w:ascii="times new roman"/>
          <w:color w:val="000000"/>
          <w:sz w:val="24"/>
          <w:rtl w:val="off"/>
          <w:lang w:val="en-US"/>
        </w:rPr>
        <w:t>Ущерб, нанесенный третьему лицу в ходе работ, возмещается виновной стороной.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5.4.</w:t>
      </w:r>
      <w:r>
        <w:rPr>
          <w:rFonts w:ascii="times new roman"/>
          <w:color w:val="000000"/>
          <w:sz w:val="14"/>
          <w:rtl w:val="off"/>
          <w:lang w:val="en-US"/>
        </w:rPr>
        <w:t xml:space="preserve">       </w:t>
      </w:r>
      <w:r>
        <w:rPr>
          <w:rFonts w:ascii="times new roman"/>
          <w:color w:val="000000"/>
          <w:sz w:val="24"/>
          <w:rtl w:val="off"/>
          <w:lang w:val="en-US"/>
        </w:rPr>
        <w:t>Прямой действительный ущерб, причиненный, третьему лицу некачественно выполненными работами в пределах сроков выполнения работ, возмещается Подрядчиком в добровольном порядке в сроки определенные Заказчиком</w:t>
      </w:r>
      <w:r>
        <w:rPr>
          <w:rFonts w:ascii="times new roman"/>
          <w:b/>
          <w:color w:val="000000"/>
          <w:sz w:val="24"/>
          <w:rtl w:val="off"/>
          <w:lang w:val="en-US"/>
        </w:rPr>
        <w:t xml:space="preserve"> </w:t>
      </w:r>
      <w:r>
        <w:rPr>
          <w:rFonts w:ascii="times new roman"/>
          <w:color w:val="000000"/>
          <w:sz w:val="24"/>
          <w:rtl w:val="off"/>
          <w:lang w:val="en-US"/>
        </w:rPr>
        <w:t>и согласованные с</w:t>
      </w:r>
      <w:r>
        <w:rPr>
          <w:rFonts w:ascii="times new roman"/>
          <w:b/>
          <w:color w:val="000000"/>
          <w:sz w:val="24"/>
          <w:rtl w:val="off"/>
          <w:lang w:val="en-US"/>
        </w:rPr>
        <w:t xml:space="preserve"> </w:t>
      </w:r>
      <w:r>
        <w:rPr>
          <w:rFonts w:ascii="times new roman"/>
          <w:color w:val="000000"/>
          <w:sz w:val="24"/>
          <w:rtl w:val="off"/>
          <w:lang w:val="en-US"/>
        </w:rPr>
        <w:t>Подрядчиком.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5.5.</w:t>
      </w:r>
      <w:r>
        <w:rPr>
          <w:rFonts w:ascii="times new roman"/>
          <w:color w:val="000000"/>
          <w:sz w:val="14"/>
          <w:rtl w:val="off"/>
          <w:lang w:val="en-US"/>
        </w:rPr>
        <w:t xml:space="preserve">       </w:t>
      </w:r>
      <w:r>
        <w:rPr>
          <w:rFonts w:ascii="times new roman"/>
          <w:color w:val="000000"/>
          <w:sz w:val="24"/>
          <w:rtl w:val="off"/>
          <w:lang w:val="en-US"/>
        </w:rPr>
        <w:t>В случаях обращения потребителей жилищно-коммунальных услуг в суд с исковыми требованиями к Заказчику по устранению некачественно выполненных работ, возмещению убытков возникших по вине Подрядчика, Подрядчик возмещает все расходы, понесенные Заказчиком</w:t>
      </w:r>
      <w:r>
        <w:rPr>
          <w:rFonts w:ascii="times new roman"/>
          <w:b/>
          <w:color w:val="000000"/>
          <w:sz w:val="24"/>
          <w:rtl w:val="off"/>
          <w:lang w:val="en-US"/>
        </w:rPr>
        <w:t>,</w:t>
      </w:r>
      <w:r>
        <w:rPr>
          <w:rFonts w:ascii="times new roman"/>
          <w:color w:val="000000"/>
          <w:sz w:val="24"/>
          <w:rtl w:val="off"/>
          <w:lang w:val="en-US"/>
        </w:rPr>
        <w:t xml:space="preserve"> в том числе расходы по компенсации морального вреда и судебные расходы.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5.6.</w:t>
      </w:r>
      <w:r>
        <w:rPr>
          <w:rFonts w:ascii="times new roman"/>
          <w:color w:val="000000"/>
          <w:sz w:val="14"/>
          <w:rtl w:val="off"/>
          <w:lang w:val="en-US"/>
        </w:rPr>
        <w:t xml:space="preserve">       </w:t>
      </w:r>
      <w:r>
        <w:rPr>
          <w:rFonts w:ascii="times new roman"/>
          <w:color w:val="000000"/>
          <w:sz w:val="24"/>
          <w:rtl w:val="off"/>
          <w:lang w:val="en-US"/>
        </w:rPr>
        <w:t>Подрядчик не несет ответственности за качество рабочих чертежей, спецификаций и другой документации, передаваемой Заказчиком. При выявлении недостатков Подрядчик сообщает об этом Заказчику в течение 10 дней с момента получения документов. Затраты, возникшие у Подрядчика в связи с исправлением выполненных работ по этой причине, оплачиваются Заказчиком сверх установленной стоимости работ в пределах непредвиденных затрат ( предусмотренных сводной сметой) и по акту и смете, предъявляемых Подрядчиком на утверждение Заказчику.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5.7.</w:t>
      </w:r>
      <w:r>
        <w:rPr>
          <w:rFonts w:ascii="times new roman"/>
          <w:color w:val="000000"/>
          <w:sz w:val="14"/>
          <w:rtl w:val="off"/>
          <w:lang w:val="en-US"/>
        </w:rPr>
        <w:t xml:space="preserve">       </w:t>
      </w:r>
      <w:r>
        <w:rPr>
          <w:rFonts w:ascii="times new roman"/>
          <w:color w:val="000000"/>
          <w:sz w:val="24"/>
          <w:rtl w:val="off"/>
          <w:lang w:val="en-US"/>
        </w:rPr>
        <w:t xml:space="preserve"> В случае неисполнения работ  Подрядчиком в срок установленный в настоящем договоре Подрядчик уплачивает Заказчику неустойку в размере 0,1 % от стоимости работ по настоящему договору за каждый день просрочки исполнения обязательства.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5.8.</w:t>
      </w:r>
      <w:r>
        <w:rPr>
          <w:rFonts w:ascii="times new roman"/>
          <w:color w:val="000000"/>
          <w:sz w:val="14"/>
          <w:rtl w:val="off"/>
          <w:lang w:val="en-US"/>
        </w:rPr>
        <w:t xml:space="preserve">       </w:t>
      </w:r>
      <w:r>
        <w:rPr>
          <w:rFonts w:ascii="times new roman"/>
          <w:color w:val="000000"/>
          <w:sz w:val="24"/>
          <w:rtl w:val="off"/>
          <w:lang w:val="en-US"/>
        </w:rPr>
        <w:t xml:space="preserve"> В случае неисполнения обязанности по оплате выполненных Подрядчиком работ Заказчик уплачивает Подрядчику неустойку в размере 0,1% от неоплаченной суммы за каждый день просрочки.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firstLine="0"/>
        <w:jc w:val="both"/>
        <w:rPr>
          <w:rFonts w:ascii="tahoma"/>
          <w:color w:val="000000"/>
          <w:sz w:val="20"/>
          <w:lang w:val="en-US"/>
        </w:rPr>
      </w:pPr>
      <w:r>
        <w:rPr>
          <w:rFonts w:ascii="times new roman"/>
          <w:color w:val="000000"/>
          <w:sz w:val="24"/>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6.</w:t>
      </w:r>
      <w:r>
        <w:rPr>
          <w:rFonts w:ascii="times new roman"/>
          <w:color w:val="000000"/>
          <w:sz w:val="14"/>
          <w:rtl w:val="off"/>
          <w:lang w:val="en-US"/>
        </w:rPr>
        <w:t xml:space="preserve">             </w:t>
      </w:r>
      <w:r>
        <w:rPr>
          <w:rFonts w:ascii="times new roman"/>
          <w:color w:val="000000"/>
          <w:sz w:val="24"/>
          <w:rtl w:val="off"/>
          <w:lang w:val="en-US"/>
        </w:rPr>
        <w:t>ГАРАНТИИ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6.1.</w:t>
      </w:r>
      <w:r>
        <w:rPr>
          <w:rFonts w:ascii="times new roman"/>
          <w:color w:val="000000"/>
          <w:sz w:val="14"/>
          <w:rtl w:val="off"/>
          <w:lang w:val="en-US"/>
        </w:rPr>
        <w:t xml:space="preserve">       </w:t>
      </w:r>
      <w:r>
        <w:rPr>
          <w:rFonts w:ascii="times new roman"/>
          <w:color w:val="000000"/>
          <w:sz w:val="24"/>
          <w:rtl w:val="off"/>
          <w:lang w:val="en-US"/>
        </w:rPr>
        <w:t>Гарантийный срок на выполненные работы по настоящему договору составляет 2 года с момента подписания акта о приемке выполненных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68"/>
        <w:jc w:val="both"/>
        <w:rPr>
          <w:rFonts w:ascii="times new roman"/>
          <w:color w:val="000000"/>
          <w:sz w:val="20"/>
          <w:lang w:val="en-US"/>
        </w:rPr>
      </w:pPr>
      <w:r>
        <w:rPr>
          <w:rFonts w:ascii="times new roman"/>
          <w:color w:val="000000"/>
          <w:sz w:val="24"/>
          <w:rtl w:val="off"/>
          <w:lang w:val="en-US"/>
        </w:rPr>
        <w:t>6.2.</w:t>
      </w:r>
      <w:r>
        <w:rPr>
          <w:rFonts w:ascii="times new roman"/>
          <w:color w:val="000000"/>
          <w:sz w:val="14"/>
          <w:rtl w:val="off"/>
          <w:lang w:val="en-US"/>
        </w:rPr>
        <w:t xml:space="preserve">       </w:t>
      </w:r>
      <w:r>
        <w:rPr>
          <w:rFonts w:ascii="times new roman"/>
          <w:color w:val="000000"/>
          <w:sz w:val="24"/>
          <w:u w:val="single"/>
          <w:rtl w:val="off"/>
          <w:lang w:val="en-US"/>
        </w:rPr>
        <w:t>Подрядчик</w:t>
      </w:r>
      <w:r>
        <w:rPr>
          <w:rFonts w:ascii="times new roman"/>
          <w:b/>
          <w:color w:val="000000"/>
          <w:sz w:val="24"/>
          <w:u w:val="single"/>
          <w:rtl w:val="off"/>
          <w:lang w:val="en-US"/>
        </w:rPr>
        <w:t xml:space="preserve"> </w:t>
      </w:r>
      <w:r>
        <w:rPr>
          <w:rFonts w:ascii="times new roman"/>
          <w:color w:val="000000"/>
          <w:sz w:val="24"/>
          <w:u w:val="single"/>
          <w:rtl w:val="off"/>
          <w:lang w:val="en-US"/>
        </w:rPr>
        <w:t>гарантирует: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720"/>
        <w:jc w:val="both"/>
        <w:rPr>
          <w:rFonts w:ascii="times new roman"/>
          <w:color w:val="000000"/>
          <w:sz w:val="20"/>
          <w:lang w:val="en-US"/>
        </w:rPr>
      </w:pPr>
      <w:r>
        <w:rPr>
          <w:rFonts w:ascii="times new roman"/>
          <w:color w:val="000000"/>
          <w:sz w:val="24"/>
          <w:rtl w:val="off"/>
          <w:lang w:val="en-US"/>
        </w:rPr>
        <w:t>6.2.1.</w:t>
      </w:r>
      <w:r>
        <w:rPr>
          <w:rFonts w:ascii="times new roman"/>
          <w:color w:val="000000"/>
          <w:sz w:val="14"/>
          <w:rtl w:val="off"/>
          <w:lang w:val="en-US"/>
        </w:rPr>
        <w:t xml:space="preserve">      </w:t>
      </w:r>
      <w:r>
        <w:rPr>
          <w:rFonts w:ascii="times new roman"/>
          <w:color w:val="000000"/>
          <w:sz w:val="24"/>
          <w:rtl w:val="off"/>
          <w:lang w:val="en-US"/>
        </w:rPr>
        <w:t>В течении 15 дней произвести  устранение недостатков и дефектов, выявленных при приемке работ и в период гарантийной эксплуатации объекта.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720"/>
        <w:jc w:val="both"/>
        <w:rPr>
          <w:rFonts w:ascii="times new roman"/>
          <w:color w:val="000000"/>
          <w:sz w:val="20"/>
          <w:lang w:val="en-US"/>
        </w:rPr>
      </w:pPr>
      <w:r>
        <w:rPr>
          <w:rFonts w:ascii="times new roman"/>
          <w:color w:val="000000"/>
          <w:sz w:val="24"/>
          <w:rtl w:val="off"/>
          <w:lang w:val="en-US"/>
        </w:rPr>
        <w:t>6.2.2.</w:t>
      </w:r>
      <w:r>
        <w:rPr>
          <w:rFonts w:ascii="times new roman"/>
          <w:color w:val="000000"/>
          <w:sz w:val="14"/>
          <w:rtl w:val="off"/>
          <w:lang w:val="en-US"/>
        </w:rPr>
        <w:t xml:space="preserve">      </w:t>
      </w:r>
      <w:r>
        <w:rPr>
          <w:rFonts w:ascii="times new roman"/>
          <w:color w:val="000000"/>
          <w:sz w:val="24"/>
          <w:rtl w:val="off"/>
          <w:lang w:val="en-US"/>
        </w:rPr>
        <w:t>Надлежащее качество используемых материалов, конструкций,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720"/>
        <w:jc w:val="both"/>
        <w:rPr>
          <w:rFonts w:ascii="times new roman"/>
          <w:color w:val="000000"/>
          <w:sz w:val="20"/>
          <w:lang w:val="en-US"/>
        </w:rPr>
      </w:pPr>
      <w:r>
        <w:rPr>
          <w:rFonts w:ascii="times new roman"/>
          <w:color w:val="000000"/>
          <w:sz w:val="24"/>
          <w:rtl w:val="off"/>
          <w:lang w:val="en-US"/>
        </w:rPr>
        <w:t>6.2.3.</w:t>
      </w:r>
      <w:r>
        <w:rPr>
          <w:rFonts w:ascii="times new roman"/>
          <w:color w:val="000000"/>
          <w:sz w:val="14"/>
          <w:rtl w:val="off"/>
          <w:lang w:val="en-US"/>
        </w:rPr>
        <w:t xml:space="preserve">      </w:t>
      </w:r>
      <w:r>
        <w:rPr>
          <w:rFonts w:ascii="times new roman"/>
          <w:color w:val="000000"/>
          <w:sz w:val="24"/>
          <w:rtl w:val="off"/>
          <w:lang w:val="en-US"/>
        </w:rPr>
        <w:t>качество выполнения всех работ по настоящему договору в соответствии с действующими нормативами и техническими условиями.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7.</w:t>
      </w:r>
      <w:r>
        <w:rPr>
          <w:rFonts w:ascii="times new roman"/>
          <w:color w:val="000000"/>
          <w:sz w:val="14"/>
          <w:rtl w:val="off"/>
          <w:lang w:val="en-US"/>
        </w:rPr>
        <w:t xml:space="preserve">             </w:t>
      </w:r>
      <w:r>
        <w:rPr>
          <w:rFonts w:ascii="times new roman"/>
          <w:color w:val="000000"/>
          <w:sz w:val="24"/>
          <w:rtl w:val="off"/>
          <w:lang w:val="en-US"/>
        </w:rPr>
        <w:t>ОБСТОЯТЕЛЬСТВА НЕПРЕОДОЛИМОЙ СИЛЫ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4" w:right="0" w:hanging="553"/>
        <w:jc w:val="both"/>
        <w:rPr>
          <w:rFonts w:ascii="times new roman"/>
          <w:color w:val="000000"/>
          <w:sz w:val="20"/>
          <w:lang w:val="en-US"/>
        </w:rPr>
      </w:pPr>
      <w:r>
        <w:rPr>
          <w:rFonts w:ascii="times new roman"/>
          <w:color w:val="000000"/>
          <w:sz w:val="24"/>
          <w:rtl w:val="off"/>
          <w:lang w:val="en-US"/>
        </w:rPr>
        <w:t>7.1.</w:t>
      </w:r>
      <w:r>
        <w:rPr>
          <w:rFonts w:ascii="times new roman"/>
          <w:color w:val="000000"/>
          <w:sz w:val="14"/>
          <w:rtl w:val="off"/>
          <w:lang w:val="en-US"/>
        </w:rPr>
        <w:t xml:space="preserve">       </w:t>
      </w:r>
      <w:r>
        <w:rPr>
          <w:rFonts w:ascii="times new roman"/>
          <w:color w:val="000000"/>
          <w:sz w:val="24"/>
          <w:rtl w:val="off"/>
          <w:lang w:val="en-US"/>
        </w:rPr>
        <w:t>В случае возникновения обстоятельств непреодолимой силы, к которым относятся стихийные бедствия, вступления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7.2.</w:t>
      </w:r>
      <w:r>
        <w:rPr>
          <w:rFonts w:ascii="times new roman"/>
          <w:color w:val="000000"/>
          <w:sz w:val="14"/>
          <w:rtl w:val="off"/>
          <w:lang w:val="en-US"/>
        </w:rPr>
        <w:t xml:space="preserve">       </w:t>
      </w:r>
      <w:r>
        <w:rPr>
          <w:rFonts w:ascii="times new roman"/>
          <w:color w:val="000000"/>
          <w:sz w:val="24"/>
          <w:rtl w:val="off"/>
          <w:lang w:val="en-US"/>
        </w:rPr>
        <w:t>При наступлении форс-мажорных обстоятельств, сторона, для которой создалась невозможность исполнения обязательств по настоящему договору, должна в кратчайший срок известить о них другую сторону с приложением соответствующих свидетельств.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13"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13" w:right="0" w:firstLine="0"/>
        <w:jc w:val="both"/>
        <w:rPr>
          <w:rFonts w:ascii="tahoma"/>
          <w:color w:val="000000"/>
          <w:sz w:val="20"/>
          <w:lang w:val="en-US"/>
        </w:rPr>
      </w:pPr>
      <w:r>
        <w:rPr>
          <w:rFonts w:ascii="times new roman"/>
          <w:color w:val="000000"/>
          <w:sz w:val="24"/>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8.</w:t>
      </w:r>
      <w:r>
        <w:rPr>
          <w:rFonts w:ascii="times new roman"/>
          <w:color w:val="000000"/>
          <w:sz w:val="14"/>
          <w:rtl w:val="off"/>
          <w:lang w:val="en-US"/>
        </w:rPr>
        <w:t xml:space="preserve">             </w:t>
      </w:r>
      <w:r>
        <w:rPr>
          <w:rFonts w:ascii="times new roman"/>
          <w:color w:val="000000"/>
          <w:sz w:val="24"/>
          <w:rtl w:val="off"/>
          <w:lang w:val="en-US"/>
        </w:rPr>
        <w:t>ПОРЯДОК РАЗРЕШЕНИЯ СПОРОВ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8.1.</w:t>
      </w:r>
      <w:r>
        <w:rPr>
          <w:rFonts w:ascii="times new roman"/>
          <w:color w:val="000000"/>
          <w:sz w:val="14"/>
          <w:rtl w:val="off"/>
          <w:lang w:val="en-US"/>
        </w:rPr>
        <w:t xml:space="preserve">       </w:t>
      </w:r>
      <w:r>
        <w:rPr>
          <w:rFonts w:ascii="times new roman"/>
          <w:color w:val="000000"/>
          <w:sz w:val="24"/>
          <w:rtl w:val="off"/>
          <w:lang w:val="en-US"/>
        </w:rPr>
        <w:t>Все споры и разногласия, возникающие между сторонами по договору, разрешаются в претензионном порядке в течение 10 дней с момента получения претензии.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8.2.</w:t>
      </w:r>
      <w:r>
        <w:rPr>
          <w:rFonts w:ascii="times new roman"/>
          <w:color w:val="000000"/>
          <w:sz w:val="14"/>
          <w:rtl w:val="off"/>
          <w:lang w:val="en-US"/>
        </w:rPr>
        <w:t xml:space="preserve">       </w:t>
      </w:r>
      <w:r>
        <w:rPr>
          <w:rFonts w:ascii="times new roman"/>
          <w:color w:val="000000"/>
          <w:sz w:val="24"/>
          <w:rtl w:val="off"/>
          <w:lang w:val="en-US"/>
        </w:rPr>
        <w:t>В случае невозможности разрешения разногласий претензионным путем, они подлежат рассмотрению в Арбитражном суде РХ.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
          <w:color w:val="000000"/>
          <w:sz w:val="24"/>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9.</w:t>
      </w:r>
      <w:r>
        <w:rPr>
          <w:rFonts w:ascii="times new roman"/>
          <w:color w:val="000000"/>
          <w:sz w:val="14"/>
          <w:rtl w:val="off"/>
          <w:lang w:val="en-US"/>
        </w:rPr>
        <w:t xml:space="preserve">             </w:t>
      </w:r>
      <w:r>
        <w:rPr>
          <w:rFonts w:ascii="times new roman"/>
          <w:color w:val="000000"/>
          <w:sz w:val="24"/>
          <w:rtl w:val="off"/>
          <w:lang w:val="en-US"/>
        </w:rPr>
        <w:t>ДЕЙСТВИЕ И РАСТОРЖЕНИЕ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9.1.</w:t>
      </w:r>
      <w:r>
        <w:rPr>
          <w:rFonts w:ascii="times new roman"/>
          <w:color w:val="000000"/>
          <w:sz w:val="14"/>
          <w:rtl w:val="off"/>
          <w:lang w:val="en-US"/>
        </w:rPr>
        <w:t xml:space="preserve">       </w:t>
      </w:r>
      <w:r>
        <w:rPr>
          <w:rFonts w:ascii="times new roman"/>
          <w:color w:val="000000"/>
          <w:sz w:val="24"/>
          <w:rtl w:val="off"/>
          <w:lang w:val="en-US"/>
        </w:rPr>
        <w:t>Настоящий договор вступает в силу с момента подписания его сторонами и действует до полного исполнения сторонами своих обязательств.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9.2.</w:t>
      </w:r>
      <w:r>
        <w:rPr>
          <w:rFonts w:ascii="times new roman"/>
          <w:color w:val="000000"/>
          <w:sz w:val="14"/>
          <w:rtl w:val="off"/>
          <w:lang w:val="en-US"/>
        </w:rPr>
        <w:t xml:space="preserve">       </w:t>
      </w:r>
      <w:r>
        <w:rPr>
          <w:rFonts w:ascii="times new roman"/>
          <w:color w:val="000000"/>
          <w:sz w:val="24"/>
          <w:rtl w:val="off"/>
          <w:lang w:val="en-US"/>
        </w:rPr>
        <w:t>Договор может быть расторгнут: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9" w:right="0" w:firstLine="0"/>
        <w:jc w:val="both"/>
        <w:rPr>
          <w:rFonts w:ascii="tahoma"/>
          <w:color w:val="000000"/>
          <w:sz w:val="24"/>
          <w:lang w:val="en-US"/>
        </w:rPr>
      </w:pPr>
      <w:r>
        <w:rPr>
          <w:rFonts w:ascii="times new roman"/>
          <w:color w:val="000000"/>
          <w:sz w:val="24"/>
          <w:rtl w:val="off"/>
          <w:lang w:val="en-US"/>
        </w:rPr>
        <w:t>- по соглашению сторон;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709" w:right="0" w:firstLine="0"/>
        <w:jc w:val="both"/>
        <w:rPr>
          <w:rFonts w:ascii="tahoma"/>
          <w:color w:val="000000"/>
          <w:sz w:val="24"/>
          <w:lang w:val="en-US"/>
        </w:rPr>
      </w:pPr>
      <w:r>
        <w:rPr>
          <w:rFonts w:ascii="times new roman"/>
          <w:color w:val="000000"/>
          <w:sz w:val="24"/>
          <w:rtl w:val="off"/>
          <w:lang w:val="en-US"/>
        </w:rPr>
        <w:t>- в судебном порядке;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10.</w:t>
      </w:r>
      <w:r>
        <w:rPr>
          <w:rFonts w:ascii="times new roman"/>
          <w:color w:val="000000"/>
          <w:sz w:val="14"/>
          <w:rtl w:val="off"/>
          <w:lang w:val="en-US"/>
        </w:rPr>
        <w:t xml:space="preserve">         </w:t>
      </w:r>
      <w:r>
        <w:rPr>
          <w:rFonts w:ascii="times new roman"/>
          <w:color w:val="000000"/>
          <w:sz w:val="24"/>
          <w:rtl w:val="off"/>
          <w:lang w:val="en-US"/>
        </w:rPr>
        <w:t>ОСОБЫЕ УСЛОВИЯ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10.1.</w:t>
      </w:r>
      <w:r>
        <w:rPr>
          <w:rFonts w:ascii="times new roman"/>
          <w:color w:val="000000"/>
          <w:sz w:val="14"/>
          <w:rtl w:val="off"/>
          <w:lang w:val="en-US"/>
        </w:rPr>
        <w:t xml:space="preserve">   </w:t>
      </w:r>
      <w:r>
        <w:rPr>
          <w:rFonts w:ascii="times new roman"/>
          <w:color w:val="000000"/>
          <w:sz w:val="24"/>
          <w:rtl w:val="off"/>
          <w:lang w:val="en-US"/>
        </w:rPr>
        <w:t>Все изменения и дополнения к настоящему договору оформляются в письменной форме и подписываются сторонами настоящего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10.2.</w:t>
      </w:r>
      <w:r>
        <w:rPr>
          <w:rFonts w:ascii="times new roman"/>
          <w:color w:val="000000"/>
          <w:sz w:val="14"/>
          <w:rtl w:val="off"/>
          <w:lang w:val="en-US"/>
        </w:rPr>
        <w:t xml:space="preserve">   </w:t>
      </w:r>
      <w:r>
        <w:rPr>
          <w:rFonts w:ascii="times new roman"/>
          <w:color w:val="000000"/>
          <w:sz w:val="24"/>
          <w:rtl w:val="off"/>
          <w:lang w:val="en-US"/>
        </w:rPr>
        <w:t>Все изменения, дополнения и указанные в договоре приложения являются неотъемлемой частью настоящего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10.3.</w:t>
      </w:r>
      <w:r>
        <w:rPr>
          <w:rFonts w:ascii="times new roman"/>
          <w:color w:val="000000"/>
          <w:sz w:val="14"/>
          <w:rtl w:val="off"/>
          <w:lang w:val="en-US"/>
        </w:rPr>
        <w:t xml:space="preserve">   </w:t>
      </w:r>
      <w:r>
        <w:rPr>
          <w:rFonts w:ascii="times new roman"/>
          <w:color w:val="000000"/>
          <w:sz w:val="24"/>
          <w:rtl w:val="off"/>
          <w:lang w:val="en-US"/>
        </w:rPr>
        <w:t>В случае невозможности выполнения работ в установленные сроки, сторонами согласовывается, в письменной форме, новая дата  окончания производства работ.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837" w:right="0" w:hanging="553"/>
        <w:jc w:val="both"/>
        <w:rPr>
          <w:rFonts w:ascii="times new roman"/>
          <w:color w:val="000000"/>
          <w:sz w:val="20"/>
          <w:lang w:val="en-US"/>
        </w:rPr>
      </w:pPr>
      <w:r>
        <w:rPr>
          <w:rFonts w:ascii="times new roman"/>
          <w:color w:val="000000"/>
          <w:sz w:val="24"/>
          <w:rtl w:val="off"/>
          <w:lang w:val="en-US"/>
        </w:rPr>
        <w:t>10.4.</w:t>
      </w:r>
      <w:r>
        <w:rPr>
          <w:rFonts w:ascii="times new roman"/>
          <w:color w:val="000000"/>
          <w:sz w:val="14"/>
          <w:rtl w:val="off"/>
          <w:lang w:val="en-US"/>
        </w:rPr>
        <w:t xml:space="preserve">   </w:t>
      </w:r>
      <w:r>
        <w:rPr>
          <w:rFonts w:ascii="times new roman"/>
          <w:color w:val="000000"/>
          <w:sz w:val="24"/>
          <w:rtl w:val="off"/>
          <w:lang w:val="en-US"/>
        </w:rPr>
        <w:t>В случае необходимости выполнения дополнительных работ составляется дополнительное соглашение.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11.</w:t>
      </w:r>
      <w:r>
        <w:rPr>
          <w:rFonts w:ascii="times new roman"/>
          <w:color w:val="000000"/>
          <w:sz w:val="14"/>
          <w:rtl w:val="off"/>
          <w:lang w:val="en-US"/>
        </w:rPr>
        <w:t xml:space="preserve">         </w:t>
      </w:r>
      <w:r>
        <w:rPr>
          <w:rFonts w:ascii="times new roman"/>
          <w:color w:val="000000"/>
          <w:sz w:val="24"/>
          <w:rtl w:val="off"/>
          <w:lang w:val="en-US"/>
        </w:rPr>
        <w:t>ПРИЛОЖЕНИЯ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Приложение №1– локальные сметные расчеты.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53" w:right="0" w:hanging="553"/>
        <w:jc w:val="center"/>
        <w:rPr>
          <w:rFonts w:ascii="times new roman"/>
          <w:color w:val="000000"/>
          <w:sz w:val="20"/>
          <w:lang w:val="en-US"/>
        </w:rPr>
      </w:pPr>
      <w:r>
        <w:rPr>
          <w:rFonts w:ascii="times new roman"/>
          <w:color w:val="000000"/>
          <w:sz w:val="24"/>
          <w:rtl w:val="off"/>
          <w:lang w:val="en-US"/>
        </w:rPr>
        <w:t>12.</w:t>
      </w:r>
      <w:r>
        <w:rPr>
          <w:rFonts w:ascii="times new roman"/>
          <w:color w:val="000000"/>
          <w:sz w:val="14"/>
          <w:rtl w:val="off"/>
          <w:lang w:val="en-US"/>
        </w:rPr>
        <w:t xml:space="preserve">         </w:t>
      </w:r>
      <w:r>
        <w:rPr>
          <w:rFonts w:ascii="times new roman"/>
          <w:color w:val="000000"/>
          <w:sz w:val="24"/>
          <w:rtl w:val="off"/>
          <w:lang w:val="en-US"/>
        </w:rPr>
        <w:t>АДРЕСА, РЕКВИЗИТЫ И ПОДПИСИ СТОРОН</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4680"/>
        <w:gridCol w:w="4785"/>
      </w:tblGrid>
      <w:tr>
        <w:trPr>
          <w:wBefore w:w="0" w:type="dxa"/>
          <w:jc w:val="left"/>
        </w:trPr>
        <w:tc>
          <w:tcPr>
            <w:cnfStyle w:val="100010000000"/>
            <w:tcW w:w="46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ЗАКАЗЧИК:</w:t>
            </w:r>
          </w:p>
        </w:tc>
        <w:tc>
          <w:tcPr>
            <w:cnfStyle w:val="100001000000"/>
            <w:tcW w:w="47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4"/>
                <w:lang w:val="en-US"/>
              </w:rPr>
            </w:pPr>
            <w:r>
              <w:rPr>
                <w:rFonts w:ascii="times new roman&amp;quot;"/>
                <w:color w:val="000000"/>
                <w:sz w:val="24"/>
                <w:rtl w:val="off"/>
                <w:lang w:val="en-US"/>
              </w:rPr>
              <w:t>ПОДРЯДЧИК:</w:t>
            </w:r>
          </w:p>
        </w:tc>
      </w:tr>
      <w:tr>
        <w:trPr>
          <w:wBefore w:w="0" w:type="dxa"/>
          <w:jc w:val="left"/>
        </w:trPr>
        <w:tc>
          <w:tcPr>
            <w:cnfStyle w:val="000010000000"/>
            <w:tcW w:w="46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4"/>
                <w:lang w:val="en-US"/>
              </w:rPr>
            </w:pPr>
            <w:r>
              <w:rPr>
                <w:rFonts w:ascii="times new roman&amp;quot;"/>
                <w:color w:val="000000"/>
                <w:sz w:val="24"/>
                <w:rtl w:val="off"/>
                <w:lang w:val="en-US"/>
              </w:rPr>
              <w:t xml:space="preserve"> </w:t>
            </w:r>
          </w:p>
        </w:tc>
        <w:tc>
          <w:tcPr>
            <w:cnfStyle w:val="000001000000"/>
            <w:tcW w:w="47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amp;quot;"/>
                <w:b/>
                <w:color w:val="000000"/>
                <w:sz w:val="24"/>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00" w:line="240" w:lineRule="auto"/>
        <w:ind w:left="0" w:right="0" w:firstLine="0"/>
        <w:jc w:val="both"/>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amp;quot;">
    <w:charset w:val="00"/>
  </w:font>
  <w:font w:name="verdana">
    <w:charset w:val="00"/>
  </w:font>
  <w:font w:name="times new roman">
    <w:charset w:val="00"/>
  </w:font>
  <w:font w:name="calibri">
    <w:charset w:val="00"/>
  </w:font>
  <w:font w:name="arial">
    <w:charset w:val="00"/>
  </w:font>
  <w:font w:name="courier new">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8"/>
  <w:abstractNum w:abstractNumId="9"/>
  <w:abstractNum w:abstractNumId="10"/>
  <w:abstractNum w:abstractNumId="11"/>
  <w:abstractNum w:abstractNumId="12"/>
  <w:abstractNum w:abstractNumId="13"/>
  <w:abstractNum w:abstractNumId="14"/>
  <w:abstractNum w:abstractNumId="15"/>
  <w:abstractNum w:abstractNumId="16"/>
  <w:abstractNum w:abstractNumId="17"/>
  <w:abstractNum w:abstractNumId="18"/>
  <w:abstractNum w:abstractNumId="19">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0"/>
  <w:abstractNum w:abstractNumId="21"/>
  <w:abstractNum w:abstractNumId="22"/>
  <w:abstractNum w:abstractNumId="23"/>
  <w:abstractNum w:abstractNumId="24"/>
  <w:abstractNum w:abstractNumId="25"/>
  <w:abstractNum w:abstractNumId="2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7"/>
  <w:abstractNum w:abstractNumId="28"/>
  <w:abstractNum w:abstractNumId="29"/>
  <w:abstractNum w:abstractNumId="30"/>
  <w:abstractNum w:abstractNumId="31"/>
  <w:abstractNum w:abstractNumId="32"/>
  <w:abstractNum w:abstractNumId="33">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4"/>
  <w:abstractNum w:abstractNumId="35"/>
  <w:abstractNum w:abstractNumId="3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8"/>
  <w:abstractNum w:abstractNumId="39"/>
  <w:abstractNum w:abstractNumId="40"/>
  <w:abstractNum w:abstractNumId="41"/>
  <w:abstractNum w:abstractNumId="42"/>
  <w:abstractNum w:abstractNumId="43"/>
  <w:abstractNum w:abstractNumId="44"/>
  <w:abstractNum w:abstractNumId="45"/>
  <w:abstractNum w:abstractNumId="46"/>
  <w:abstractNum w:abstractNumId="47"/>
  <w:abstractNum w:abstractNumId="48"/>
  <w:abstractNum w:abstractNumId="49"/>
  <w:abstractNum w:abstractNumId="50"/>
  <w:abstractNum w:abstractNumId="51"/>
  <w:abstractNum w:abstractNumId="52"/>
  <w:abstractNum w:abstractNumId="53"/>
  <w:abstractNum w:abstractNumId="54"/>
  <w:abstractNum w:abstractNumId="55"/>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num>
  <w:num w:numId="8">
    <w:abstractNumId w:val="7"/>
  </w:num>
  <w:num w:numId="9">
    <w:abstractNumId w:val="8"/>
    <w:lvlOverride w:ilvl="0">
      <w:lvl w:ilvl="0" w:tentative="1">
        <w:numFmt w:val="bullet"/>
        <w:suff w:val="tab"/>
        <w:lvlText w:val="1."/>
        <w:rPr/>
      </w:lvl>
    </w:lvlOverride>
  </w:num>
  <w:num w:numId="10">
    <w:abstractNumId w:val="9"/>
    <w:lvlOverride w:ilvl="0">
      <w:lvl w:ilvl="0" w:tentative="1">
        <w:numFmt w:val="bullet"/>
        <w:suff w:val="tab"/>
        <w:lvlText w:val="2."/>
        <w:rPr/>
      </w:lvl>
    </w:lvlOverride>
  </w:num>
  <w:num w:numId="11">
    <w:abstractNumId w:val="10"/>
    <w:lvlOverride w:ilvl="0">
      <w:lvl w:ilvl="0" w:tentative="1">
        <w:numFmt w:val="bullet"/>
        <w:suff w:val="tab"/>
        <w:lvlText w:val="3."/>
        <w:rPr/>
      </w:lvl>
    </w:lvlOverride>
  </w:num>
  <w:num w:numId="12">
    <w:abstractNumId w:val="11"/>
    <w:lvlOverride w:ilvl="0">
      <w:lvl w:ilvl="0" w:tentative="1">
        <w:numFmt w:val="bullet"/>
        <w:suff w:val="tab"/>
        <w:lvlText w:val="4."/>
        <w:rPr/>
      </w:lvl>
    </w:lvlOverride>
  </w:num>
  <w:num w:numId="13">
    <w:abstractNumId w:val="12"/>
    <w:lvlOverride w:ilvl="0">
      <w:lvl w:ilvl="0" w:tentative="1">
        <w:numFmt w:val="bullet"/>
        <w:suff w:val="tab"/>
        <w:lvlText w:val="5."/>
        <w:rPr/>
      </w:lvl>
    </w:lvlOverride>
  </w:num>
  <w:num w:numId="14">
    <w:abstractNumId w:val="13"/>
    <w:lvlOverride w:ilvl="0">
      <w:lvl w:ilvl="0" w:tentative="1">
        <w:numFmt w:val="bullet"/>
        <w:suff w:val="tab"/>
        <w:lvlText w:val="6."/>
        <w:rPr/>
      </w:lvl>
    </w:lvlOverride>
  </w:num>
  <w:num w:numId="15">
    <w:abstractNumId w:val="14"/>
    <w:lvlOverride w:ilvl="0">
      <w:lvl w:ilvl="0" w:tentative="1">
        <w:numFmt w:val="bullet"/>
        <w:suff w:val="tab"/>
        <w:lvlText w:val="1."/>
        <w:rPr/>
      </w:lvl>
    </w:lvlOverride>
  </w:num>
  <w:num w:numId="16">
    <w:abstractNumId w:val="15"/>
    <w:lvlOverride w:ilvl="0">
      <w:lvl w:ilvl="0" w:tentative="1">
        <w:numFmt w:val="bullet"/>
        <w:suff w:val="tab"/>
        <w:lvlText w:val="2."/>
        <w:rPr/>
      </w:lvl>
    </w:lvlOverride>
  </w:num>
  <w:num w:numId="17">
    <w:abstractNumId w:val="16"/>
    <w:lvlOverride w:ilvl="0">
      <w:lvl w:ilvl="0" w:tentative="1">
        <w:numFmt w:val="bullet"/>
        <w:suff w:val="tab"/>
        <w:lvlText w:val="3."/>
        <w:rPr/>
      </w:lvl>
    </w:lvlOverride>
  </w:num>
  <w:num w:numId="18">
    <w:abstractNumId w:val="17"/>
    <w:lvlOverride w:ilvl="0">
      <w:lvl w:ilvl="0" w:tentative="1">
        <w:numFmt w:val="bullet"/>
        <w:suff w:val="tab"/>
        <w:lvlText w:val="4."/>
        <w:rPr/>
      </w:lvl>
    </w:lvlOverride>
  </w:num>
  <w:num w:numId="19">
    <w:abstractNumId w:val="18"/>
    <w:lvlOverride w:ilvl="0">
      <w:lvl w:ilvl="0" w:tentative="1">
        <w:numFmt w:val="bullet"/>
        <w:suff w:val="tab"/>
        <w:lvlText w:val="5."/>
        <w:rPr/>
      </w:lvl>
    </w:lvlOverride>
  </w:num>
  <w:num w:numId="20">
    <w:abstractNumId w:val="19"/>
  </w:num>
  <w:num w:numId="21">
    <w:abstractNumId w:val="20"/>
    <w:lvlOverride w:ilvl="0">
      <w:lvl w:ilvl="0" w:tentative="1">
        <w:numFmt w:val="bullet"/>
        <w:suff w:val="tab"/>
        <w:lvlText w:val="1."/>
        <w:rPr/>
      </w:lvl>
    </w:lvlOverride>
  </w:num>
  <w:num w:numId="22">
    <w:abstractNumId w:val="21"/>
    <w:lvlOverride w:ilvl="0">
      <w:lvl w:ilvl="0" w:tentative="1">
        <w:numFmt w:val="bullet"/>
        <w:suff w:val="tab"/>
        <w:lvlText w:val="2."/>
        <w:rPr/>
      </w:lvl>
    </w:lvlOverride>
  </w:num>
  <w:num w:numId="23">
    <w:abstractNumId w:val="22"/>
    <w:lvlOverride w:ilvl="0">
      <w:lvl w:ilvl="0" w:tentative="1">
        <w:numFmt w:val="bullet"/>
        <w:suff w:val="tab"/>
        <w:lvlText w:val="3."/>
        <w:rPr/>
      </w:lvl>
    </w:lvlOverride>
  </w:num>
  <w:num w:numId="24">
    <w:abstractNumId w:val="23"/>
    <w:lvlOverride w:ilvl="0">
      <w:lvl w:ilvl="0" w:tentative="1">
        <w:numFmt w:val="bullet"/>
        <w:suff w:val="tab"/>
        <w:lvlText w:val="4."/>
        <w:rPr/>
      </w:lvl>
    </w:lvlOverride>
  </w:num>
  <w:num w:numId="25">
    <w:abstractNumId w:val="24"/>
    <w:lvlOverride w:ilvl="0">
      <w:lvl w:ilvl="0" w:tentative="1">
        <w:numFmt w:val="bullet"/>
        <w:suff w:val="tab"/>
        <w:lvlText w:val="5."/>
        <w:rPr/>
      </w:lvl>
    </w:lvlOverride>
  </w:num>
  <w:num w:numId="26">
    <w:abstractNumId w:val="25"/>
    <w:lvlOverride w:ilvl="0">
      <w:lvl w:ilvl="0" w:tentative="1">
        <w:numFmt w:val="bullet"/>
        <w:suff w:val="tab"/>
        <w:lvlText w:val="6."/>
        <w:rPr/>
      </w:lvl>
    </w:lvlOverride>
  </w:num>
  <w:num w:numId="27">
    <w:abstractNumId w:val="26"/>
  </w:num>
  <w:num w:numId="28">
    <w:abstractNumId w:val="27"/>
    <w:lvlOverride w:ilvl="0">
      <w:lvl w:ilvl="0" w:tentative="1">
        <w:numFmt w:val="bullet"/>
        <w:suff w:val="tab"/>
        <w:lvlText w:val="1."/>
        <w:rPr/>
      </w:lvl>
    </w:lvlOverride>
  </w:num>
  <w:num w:numId="29">
    <w:abstractNumId w:val="28"/>
    <w:lvlOverride w:ilvl="0">
      <w:lvl w:ilvl="0" w:tentative="1">
        <w:numFmt w:val="bullet"/>
        <w:suff w:val="tab"/>
        <w:lvlText w:val="2."/>
        <w:rPr/>
      </w:lvl>
    </w:lvlOverride>
  </w:num>
  <w:num w:numId="30">
    <w:abstractNumId w:val="29"/>
    <w:lvlOverride w:ilvl="0">
      <w:lvl w:ilvl="0" w:tentative="1">
        <w:numFmt w:val="bullet"/>
        <w:suff w:val="tab"/>
        <w:lvlText w:val="3."/>
        <w:rPr/>
      </w:lvl>
    </w:lvlOverride>
  </w:num>
  <w:num w:numId="31">
    <w:abstractNumId w:val="30"/>
    <w:lvlOverride w:ilvl="0">
      <w:lvl w:ilvl="0" w:tentative="1">
        <w:numFmt w:val="bullet"/>
        <w:suff w:val="tab"/>
        <w:lvlText w:val="4."/>
        <w:rPr/>
      </w:lvl>
    </w:lvlOverride>
  </w:num>
  <w:num w:numId="32">
    <w:abstractNumId w:val="31"/>
    <w:lvlOverride w:ilvl="0">
      <w:lvl w:ilvl="0" w:tentative="1">
        <w:numFmt w:val="bullet"/>
        <w:suff w:val="tab"/>
        <w:lvlText w:val="5."/>
        <w:rPr/>
      </w:lvl>
    </w:lvlOverride>
  </w:num>
  <w:num w:numId="33">
    <w:abstractNumId w:val="32"/>
    <w:lvlOverride w:ilvl="0">
      <w:lvl w:ilvl="0" w:tentative="1">
        <w:numFmt w:val="bullet"/>
        <w:suff w:val="tab"/>
        <w:lvlText w:val="6."/>
        <w:rPr/>
      </w:lvl>
    </w:lvlOverride>
  </w:num>
  <w:num w:numId="34">
    <w:abstractNumId w:val="33"/>
  </w:num>
  <w:num w:numId="35">
    <w:abstractNumId w:val="34"/>
    <w:lvlOverride w:ilvl="0">
      <w:lvl w:ilvl="0" w:tentative="1">
        <w:numFmt w:val="bullet"/>
        <w:suff w:val="tab"/>
        <w:lvlText w:val="1."/>
        <w:rPr/>
      </w:lvl>
    </w:lvlOverride>
  </w:num>
  <w:num w:numId="36">
    <w:abstractNumId w:val="35"/>
    <w:lvlOverride w:ilvl="0">
      <w:lvl w:ilvl="0" w:tentative="1">
        <w:numFmt w:val="bullet"/>
        <w:suff w:val="tab"/>
        <w:lvlText w:val="2."/>
        <w:rPr/>
      </w:lvl>
    </w:lvlOverride>
  </w:num>
  <w:num w:numId="37">
    <w:abstractNumId w:val="36"/>
  </w:num>
  <w:num w:numId="38">
    <w:abstractNumId w:val="37"/>
  </w:num>
  <w:num w:numId="39">
    <w:abstractNumId w:val="38"/>
    <w:lvlOverride w:ilvl="0">
      <w:lvl w:ilvl="0" w:tentative="1">
        <w:numFmt w:val="bullet"/>
        <w:suff w:val="tab"/>
        <w:lvlText w:val="1."/>
        <w:rPr/>
      </w:lvl>
    </w:lvlOverride>
  </w:num>
  <w:num w:numId="40">
    <w:abstractNumId w:val="39"/>
    <w:lvlOverride w:ilvl="0">
      <w:lvl w:ilvl="0" w:tentative="1">
        <w:numFmt w:val="bullet"/>
        <w:suff w:val="tab"/>
        <w:lvlText w:val="2."/>
        <w:rPr/>
      </w:lvl>
    </w:lvlOverride>
  </w:num>
  <w:num w:numId="41">
    <w:abstractNumId w:val="40"/>
    <w:lvlOverride w:ilvl="0">
      <w:lvl w:ilvl="0" w:tentative="1">
        <w:numFmt w:val="bullet"/>
        <w:suff w:val="tab"/>
        <w:lvlText w:val="3."/>
        <w:rPr/>
      </w:lvl>
    </w:lvlOverride>
  </w:num>
  <w:num w:numId="42">
    <w:abstractNumId w:val="41"/>
    <w:lvlOverride w:ilvl="0">
      <w:lvl w:ilvl="0" w:tentative="1">
        <w:numFmt w:val="bullet"/>
        <w:suff w:val="tab"/>
        <w:lvlText w:val="4."/>
        <w:rPr/>
      </w:lvl>
    </w:lvlOverride>
  </w:num>
  <w:num w:numId="43">
    <w:abstractNumId w:val="42"/>
    <w:lvlOverride w:ilvl="0">
      <w:lvl w:ilvl="0" w:tentative="1">
        <w:numFmt w:val="bullet"/>
        <w:suff w:val="tab"/>
        <w:lvlText w:val="5."/>
        <w:rPr/>
      </w:lvl>
    </w:lvlOverride>
  </w:num>
  <w:num w:numId="44">
    <w:abstractNumId w:val="43"/>
    <w:lvlOverride w:ilvl="0">
      <w:lvl w:ilvl="0" w:tentative="1">
        <w:numFmt w:val="bullet"/>
        <w:suff w:val="tab"/>
        <w:lvlText w:val="6."/>
        <w:rPr/>
      </w:lvl>
    </w:lvlOverride>
  </w:num>
  <w:num w:numId="45">
    <w:abstractNumId w:val="44"/>
    <w:lvlOverride w:ilvl="0">
      <w:lvl w:ilvl="0" w:tentative="1">
        <w:numFmt w:val="bullet"/>
        <w:suff w:val="tab"/>
        <w:lvlText w:val="7."/>
        <w:rPr/>
      </w:lvl>
    </w:lvlOverride>
  </w:num>
  <w:num w:numId="46">
    <w:abstractNumId w:val="45"/>
    <w:lvlOverride w:ilvl="0">
      <w:lvl w:ilvl="0" w:tentative="1">
        <w:numFmt w:val="bullet"/>
        <w:suff w:val="tab"/>
        <w:lvlText w:val="8."/>
        <w:rPr/>
      </w:lvl>
    </w:lvlOverride>
  </w:num>
  <w:num w:numId="47">
    <w:abstractNumId w:val="46"/>
    <w:lvlOverride w:ilvl="0">
      <w:lvl w:ilvl="0" w:tentative="1">
        <w:numFmt w:val="bullet"/>
        <w:suff w:val="tab"/>
        <w:lvlText w:val="9."/>
        <w:rPr/>
      </w:lvl>
    </w:lvlOverride>
  </w:num>
  <w:num w:numId="48">
    <w:abstractNumId w:val="47"/>
    <w:lvlOverride w:ilvl="0">
      <w:lvl w:ilvl="0" w:tentative="1">
        <w:numFmt w:val="bullet"/>
        <w:suff w:val="tab"/>
        <w:lvlText w:val="1."/>
        <w:rPr/>
      </w:lvl>
    </w:lvlOverride>
  </w:num>
  <w:num w:numId="49">
    <w:abstractNumId w:val="48"/>
    <w:lvlOverride w:ilvl="0">
      <w:lvl w:ilvl="0" w:tentative="1">
        <w:numFmt w:val="bullet"/>
        <w:suff w:val="tab"/>
        <w:lvlText w:val="2."/>
        <w:rPr/>
      </w:lvl>
    </w:lvlOverride>
  </w:num>
  <w:num w:numId="50">
    <w:abstractNumId w:val="49"/>
    <w:lvlOverride w:ilvl="0">
      <w:lvl w:ilvl="0" w:tentative="1">
        <w:numFmt w:val="bullet"/>
        <w:suff w:val="tab"/>
        <w:lvlText w:val="3."/>
        <w:rPr/>
      </w:lvl>
    </w:lvlOverride>
  </w:num>
  <w:num w:numId="51">
    <w:abstractNumId w:val="50"/>
    <w:lvlOverride w:ilvl="0">
      <w:lvl w:ilvl="0" w:tentative="1">
        <w:numFmt w:val="bullet"/>
        <w:suff w:val="tab"/>
        <w:lvlText w:val="4."/>
        <w:rPr/>
      </w:lvl>
    </w:lvlOverride>
  </w:num>
  <w:num w:numId="52">
    <w:abstractNumId w:val="51"/>
    <w:lvlOverride w:ilvl="0">
      <w:lvl w:ilvl="0" w:tentative="1">
        <w:numFmt w:val="bullet"/>
        <w:suff w:val="tab"/>
        <w:lvlText w:val="1."/>
        <w:rPr/>
      </w:lvl>
    </w:lvlOverride>
  </w:num>
  <w:num w:numId="53">
    <w:abstractNumId w:val="52"/>
    <w:lvlOverride w:ilvl="0">
      <w:lvl w:ilvl="0" w:tentative="1">
        <w:numFmt w:val="bullet"/>
        <w:suff w:val="tab"/>
        <w:lvlText w:val="2."/>
        <w:rPr/>
      </w:lvl>
    </w:lvlOverride>
  </w:num>
  <w:num w:numId="54">
    <w:abstractNumId w:val="53"/>
    <w:lvlOverride w:ilvl="0">
      <w:lvl w:ilvl="0" w:tentative="1">
        <w:numFmt w:val="bullet"/>
        <w:suff w:val="tab"/>
        <w:lvlText w:val="1."/>
        <w:rPr/>
      </w:lvl>
    </w:lvlOverride>
  </w:num>
  <w:num w:numId="55">
    <w:abstractNumId w:val="54"/>
    <w:lvlOverride w:ilvl="0">
      <w:lvl w:ilvl="0" w:tentative="1">
        <w:numFmt w:val="bullet"/>
        <w:suff w:val="tab"/>
        <w:lvlText w:val="2."/>
        <w:rPr/>
      </w:lvl>
    </w:lvlOverride>
  </w:num>
  <w:num w:numId="56">
    <w:abstractNumId w:val="55"/>
    <w:lvlOverride w:ilvl="0">
      <w:lvl w:ilvl="0" w:tentative="1">
        <w:numFmt w:val="bullet"/>
        <w:suff w:val="tab"/>
        <w:lvlText w:val="3."/>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