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5B" w:rsidRDefault="00CD075B" w:rsidP="00CD075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комиссии по проведению конкурса на замещение вакантной муниципальной должности муниципальной службы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CD075B" w:rsidRDefault="00CD075B" w:rsidP="00CD075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22.01. 2016 № 09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CD075B" w:rsidRDefault="00CD075B" w:rsidP="00CD075B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Российская Федерация</w:t>
      </w:r>
    </w:p>
    <w:p w:rsidR="00CD075B" w:rsidRDefault="00CD075B" w:rsidP="00CD075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CD075B" w:rsidRDefault="00CD075B" w:rsidP="00CD075B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 xml:space="preserve">Администрация  </w:t>
      </w:r>
      <w:proofErr w:type="spellStart"/>
      <w:r>
        <w:rPr>
          <w:color w:val="706D6D"/>
          <w:sz w:val="24"/>
          <w:szCs w:val="24"/>
        </w:rPr>
        <w:t>Жемчужненского</w:t>
      </w:r>
      <w:proofErr w:type="spellEnd"/>
      <w:r>
        <w:rPr>
          <w:color w:val="706D6D"/>
          <w:sz w:val="24"/>
          <w:szCs w:val="24"/>
        </w:rPr>
        <w:t xml:space="preserve"> сельсовета</w:t>
      </w:r>
    </w:p>
    <w:p w:rsidR="00CD075B" w:rsidRDefault="00CD075B" w:rsidP="00CD075B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4"/>
          <w:szCs w:val="24"/>
        </w:rPr>
        <w:t>Ширинский</w:t>
      </w:r>
      <w:proofErr w:type="spellEnd"/>
      <w:r>
        <w:rPr>
          <w:color w:val="706D6D"/>
          <w:sz w:val="24"/>
          <w:szCs w:val="24"/>
        </w:rPr>
        <w:t>  район</w:t>
      </w:r>
    </w:p>
    <w:p w:rsidR="00CD075B" w:rsidRDefault="00CD075B" w:rsidP="00CD075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D075B" w:rsidRDefault="00CD075B" w:rsidP="00CD075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ПОСТАНОВЛЕНИЕ</w:t>
      </w:r>
    </w:p>
    <w:p w:rsidR="00CD075B" w:rsidRDefault="00CD075B" w:rsidP="00CD075B">
      <w:pPr>
        <w:pStyle w:val="1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 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  22.01.2016 г.                                  п. Жемчужный                                       № 09</w:t>
      </w:r>
    </w:p>
    <w:p w:rsidR="00CD075B" w:rsidRDefault="00CD075B" w:rsidP="00CD075B">
      <w:pPr>
        <w:shd w:val="clear" w:color="auto" w:fill="FFFFFF"/>
        <w:ind w:left="567"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D075B" w:rsidRDefault="00CD075B" w:rsidP="00CD075B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 утверждении комиссии по проведению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конкурса на замещение </w:t>
      </w:r>
      <w:proofErr w:type="gramStart"/>
      <w:r>
        <w:rPr>
          <w:color w:val="706D6D"/>
        </w:rPr>
        <w:t>вакантной</w:t>
      </w:r>
      <w:proofErr w:type="gramEnd"/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муниципальной должности муниципальной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службы муниципального образования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D075B" w:rsidRDefault="00CD075B" w:rsidP="00CD075B">
      <w:pPr>
        <w:shd w:val="clear" w:color="auto" w:fill="FFFFFF"/>
        <w:spacing w:after="225"/>
        <w:ind w:right="-8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 </w:t>
      </w:r>
      <w:proofErr w:type="gramStart"/>
      <w:r>
        <w:rPr>
          <w:color w:val="706D6D"/>
        </w:rPr>
        <w:t xml:space="preserve">В соответствии с  Законом Республики Хакасия от 06.07.2007 года № 39-ЗРХ «О муниципальной службе в Республике Хакасия», Указа Президента Российской Федерации от 01.02.2005 года № 112 «О конкурсе на замещение вакантной должности государственной гражданской службы Российской Федерации» с последующими изменениями и дополнениями, Решением Совета депутатов муниципального образования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поссовета от 11.09.2007 года    № 74</w:t>
      </w:r>
      <w:proofErr w:type="gramEnd"/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Администрация ПОСТАНОВЛЯЕТ: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 1. Утвердить конкурсную  комиссию по замещению вакантных муниципальных должностей муниципальной службы    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в составе: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</w:t>
      </w:r>
      <w:proofErr w:type="spellStart"/>
      <w:r>
        <w:rPr>
          <w:color w:val="706D6D"/>
        </w:rPr>
        <w:t>Ашуркин</w:t>
      </w:r>
      <w:proofErr w:type="spellEnd"/>
      <w:r>
        <w:rPr>
          <w:color w:val="706D6D"/>
        </w:rPr>
        <w:t xml:space="preserve"> Сергей Евгеньевич, 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сельсовета, председатель комиссии;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Кириллов Александр Сергеевич, председатель Совета депутатов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сельсовета, заместитель председателя комиссии;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Члены комиссии: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</w:t>
      </w:r>
      <w:proofErr w:type="spellStart"/>
      <w:r>
        <w:rPr>
          <w:color w:val="706D6D"/>
        </w:rPr>
        <w:t>Русинович</w:t>
      </w:r>
      <w:proofErr w:type="spellEnd"/>
      <w:r>
        <w:rPr>
          <w:color w:val="706D6D"/>
        </w:rPr>
        <w:t xml:space="preserve"> Татьяна Васильевна, специалист 1 категории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сельсовета;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Костина Валентина Сергеевна, главный бухгалтер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сельсовета;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депутат Совета депутатов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(по согласованию).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 2. Опубликовать данное постановление на официальном сайте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сельсовета.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D075B" w:rsidRDefault="00CD075B" w:rsidP="00CD075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D075B" w:rsidRDefault="00CD075B" w:rsidP="00CD075B">
      <w:pPr>
        <w:shd w:val="clear" w:color="auto" w:fill="FFFFFF"/>
        <w:ind w:left="720" w:right="-5" w:hanging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Глава </w:t>
      </w:r>
    </w:p>
    <w:p w:rsidR="00431F55" w:rsidRPr="00B8500D" w:rsidRDefault="00CD075B" w:rsidP="00CD075B">
      <w:proofErr w:type="spellStart"/>
      <w:r>
        <w:rPr>
          <w:color w:val="706D6D"/>
          <w:shd w:val="clear" w:color="auto" w:fill="FFFFFF"/>
        </w:rPr>
        <w:t>Жемчужненского</w:t>
      </w:r>
      <w:proofErr w:type="spellEnd"/>
      <w:r>
        <w:rPr>
          <w:color w:val="706D6D"/>
          <w:shd w:val="clear" w:color="auto" w:fill="FFFFFF"/>
        </w:rPr>
        <w:t xml:space="preserve"> сельсовета                                                          </w:t>
      </w:r>
      <w:proofErr w:type="spellStart"/>
      <w:r>
        <w:rPr>
          <w:color w:val="706D6D"/>
          <w:shd w:val="clear" w:color="auto" w:fill="FFFFFF"/>
        </w:rPr>
        <w:t>С.Е.Ашуркин</w:t>
      </w:r>
      <w:proofErr w:type="spellEnd"/>
      <w:r>
        <w:rPr>
          <w:color w:val="706D6D"/>
          <w:shd w:val="clear" w:color="auto" w:fill="FFFFFF"/>
        </w:rPr>
        <w:t>              </w:t>
      </w:r>
    </w:p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0794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D075B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C08BB"/>
    <w:rsid w:val="00ED7532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2023-08-25T05:06:00Z</dcterms:created>
  <dcterms:modified xsi:type="dcterms:W3CDTF">2023-08-25T05:06:00Z</dcterms:modified>
</cp:coreProperties>
</file>