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принятии Устава муниципального образования Жемчужненский сельсовет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22.07.2013 №65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от 22.07.2013г.                 п.Жемчужный                             №  65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О принятии Устава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518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1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В соответствии со ст. 7, 35, 44  Федерального закона от 06.10.2003 № 131-ФЗ       «Об общих принципах организации местного самоуправления в Российской Федерации» с последующими изменениями) Совет депутатов Жемчужненского сельсовета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1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1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Принять Устав муниципального образования Жемчужненский сельсовет Ширинского района Республики Хакасия (далее – Устав) (прилагается).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2. В  порядке,  установленном  Федеральным  законом  от  21.07.2005  №  97-ФЗ   «О государственной регистрации уставов муниципальных образований», предоставить Устав на государственную регистрацию в Управление Министерства юстиции Российской Федерации по Республике Хакасия в течение 15 дней со дня его принятия.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3. Главе Жемчужненского сельсовета Ширинского района Республики Хакасия опубликовать (обнародовать) Устав после государственной регистрации в течение 7 дней со дня его получения и направить в Управление Министерства юстиции Российской Федерации по Республике Хакасия сведения об источнике и о дате официального опубликования (обнародования) Устава для включения указанных сведений в государственный реестр уставов муниципальных образований Республики Хакасия в течение 10 дней со дня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4. Настоящее решение вступает в силу после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5. Признать утратившим силу после вступления в силу Устава: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1) Устав муниципального образования Жемчужненский поссовет Ширинского района Республики Хакасия, принятый решением Совета депутатов Жемчужненского поссовета Ширинского района от 19.12.2005 № 11;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2) Решение Совета депутатов Жемчужненского поссовета Ширинского района от 16.10.2007 № 86 «О внесении изменений и дополнений в Устав муниципального образования Жемчужненский поссовет Ширинского района Республики Хакасия»;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3) Решение Совета депутатов Жемчужненского поссовета Ширинского района от 12.12.2007 № 98 «О внесении изменений и дополнений в Устав муниципального образования Жемчужненский поссовет Ширинского района Республики Хакасия»;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4) Решение Совета депутатов Жемчужненского поссовета Ширинского района от 23.05.2008 № 15 «О внесении изменений и дополнений в Устав муниципального образования Жемчужненский поссовет Ширинского района Республики Хакасия»;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5) Решение Совета депутатов Жемчужненского поссовета Ширинского района от 11.06.2009 № 18 «О внесении изменений и дополнений в Устав муниципального образования Жемчужненский поссовет Ширинского района Республики Хакасия»;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6) Решение Совета депутатов Жемчужненского поссовета Ширинского района от 21.06.2010 № 23 «О внесении изменений и дополнений в Устав муниципального образования Жемчужненский поссовет Ширинского района Республики Хакасия»;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7) Решение Совета депутатов муниципального образования Жемчужненский поссовет Ширинского района от 22.12.2010 № 41 «О внесении изменений и дополнений в Устав муниципального образования Жемчужненский поссовет Ширинского района Республики Хакасия»;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8) Решение Совета депутатов муниципального образования Жемчужненский поссовет Ширинского района от 21.04.2011 № 55 «О внесении изменений и дополнений в Устав муниципального образования Жемчужненский поссовет Ширинского района Республики Хакасия»;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9) Решение Совета депутатов Жемчужненского поссовета Ширинского района Республики Хакасия от 29.02.2012 № 3 «О внесении изменений и дополнений в Устав муниципального образования Жемчужненский поссовет Ширинского района Республики Хакасия»;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10) Решение Совета депутатов Жемчужненского поссовета Ширинского района Республики Хакасия от 01.06.2012 № 18 «О внесении изменений и дополнений в Устав муниципального образования Жемчужненский поссовет Ширинского района Республики Хакасия».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Глава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    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     А.С. Кириллов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