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B5" w:rsidRDefault="008E72B5" w:rsidP="008E72B5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подготовке объектов и жилого сектора к пожароопасному периоду 2014 года</w:t>
      </w:r>
    </w:p>
    <w:p w:rsidR="008E72B5" w:rsidRDefault="008E72B5" w:rsidP="008E72B5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18.03.2014 № 18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8E72B5" w:rsidRDefault="008E72B5" w:rsidP="008E72B5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                                 </w:t>
      </w: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8E72B5" w:rsidRDefault="008E72B5" w:rsidP="008E72B5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8E72B5" w:rsidRDefault="008E72B5" w:rsidP="008E72B5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8E72B5" w:rsidRDefault="008E72B5" w:rsidP="008E72B5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     ПОСТАНОВЛЕНИЕ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18.03.2014 г.                                    п. Жемчужный                                          № 18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 подготовке объектов и </w:t>
      </w:r>
      <w:proofErr w:type="gramStart"/>
      <w:r>
        <w:rPr>
          <w:rFonts w:ascii="Tahoma" w:hAnsi="Tahoma" w:cs="Tahoma"/>
          <w:color w:val="706D6D"/>
        </w:rPr>
        <w:t>жилого</w:t>
      </w:r>
      <w:proofErr w:type="gramEnd"/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сектора к   пожароопасному периоду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2014 года</w:t>
      </w:r>
    </w:p>
    <w:p w:rsidR="008E72B5" w:rsidRDefault="008E72B5" w:rsidP="008E72B5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ind w:right="-485"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В целях предупреждения возникновения пожаров, сохранности всех видов собственности от уничтожения огнем, руководствуясь Техническим </w:t>
      </w:r>
      <w:hyperlink r:id="rId5" w:history="1">
        <w:r>
          <w:rPr>
            <w:rStyle w:val="a6"/>
            <w:rFonts w:ascii="Tahoma" w:hAnsi="Tahoma" w:cs="Tahoma"/>
            <w:color w:val="2575B3"/>
          </w:rPr>
          <w:t>регламентом</w:t>
        </w:r>
      </w:hyperlink>
      <w:r>
        <w:rPr>
          <w:rFonts w:ascii="Tahoma" w:hAnsi="Tahoma" w:cs="Tahoma"/>
          <w:color w:val="706D6D"/>
        </w:rPr>
        <w:t> о требованиях пожарной безопасности N 123-ФЗ от 22.07.2008, </w:t>
      </w:r>
      <w:hyperlink r:id="rId6" w:history="1">
        <w:r>
          <w:rPr>
            <w:rStyle w:val="a6"/>
            <w:rFonts w:ascii="Tahoma" w:hAnsi="Tahoma" w:cs="Tahoma"/>
            <w:color w:val="2575B3"/>
          </w:rPr>
          <w:t>ст. 63</w:t>
        </w:r>
      </w:hyperlink>
      <w:r>
        <w:rPr>
          <w:rFonts w:ascii="Tahoma" w:hAnsi="Tahoma" w:cs="Tahoma"/>
          <w:color w:val="706D6D"/>
        </w:rPr>
        <w:t>, </w:t>
      </w:r>
      <w:hyperlink r:id="rId7" w:history="1">
        <w:r>
          <w:rPr>
            <w:rStyle w:val="a6"/>
            <w:rFonts w:ascii="Tahoma" w:hAnsi="Tahoma" w:cs="Tahoma"/>
            <w:color w:val="2575B3"/>
          </w:rPr>
          <w:t>ст. ст. 19</w:t>
        </w:r>
      </w:hyperlink>
      <w:r>
        <w:rPr>
          <w:rFonts w:ascii="Tahoma" w:hAnsi="Tahoma" w:cs="Tahoma"/>
          <w:color w:val="706D6D"/>
        </w:rPr>
        <w:t>, </w:t>
      </w:r>
      <w:hyperlink r:id="rId8" w:history="1">
        <w:r>
          <w:rPr>
            <w:rStyle w:val="a6"/>
            <w:rFonts w:ascii="Tahoma" w:hAnsi="Tahoma" w:cs="Tahoma"/>
            <w:color w:val="2575B3"/>
          </w:rPr>
          <w:t>22</w:t>
        </w:r>
      </w:hyperlink>
      <w:r>
        <w:rPr>
          <w:rFonts w:ascii="Tahoma" w:hAnsi="Tahoma" w:cs="Tahoma"/>
          <w:color w:val="706D6D"/>
        </w:rPr>
        <w:t> Федерального закона от 21.12.1994 N 69-ФЗ "О пожарной безопасности", </w:t>
      </w:r>
      <w:hyperlink r:id="rId9" w:history="1">
        <w:r>
          <w:rPr>
            <w:rStyle w:val="a6"/>
            <w:rFonts w:ascii="Tahoma" w:hAnsi="Tahoma" w:cs="Tahoma"/>
            <w:color w:val="2575B3"/>
          </w:rPr>
          <w:t>пунктом 2 статьи 11</w:t>
        </w:r>
      </w:hyperlink>
      <w:r>
        <w:rPr>
          <w:rFonts w:ascii="Tahoma" w:hAnsi="Tahoma" w:cs="Tahoma"/>
          <w:color w:val="706D6D"/>
        </w:rPr>
        <w:t> Федерального закона от 21 декабря 1994 г. N 68-ФЗ "О защите населения и территорий от чрезвычайных ситуаций природного</w:t>
      </w:r>
      <w:proofErr w:type="gramEnd"/>
      <w:r>
        <w:rPr>
          <w:rFonts w:ascii="Tahoma" w:hAnsi="Tahoma" w:cs="Tahoma"/>
          <w:color w:val="706D6D"/>
        </w:rPr>
        <w:t xml:space="preserve"> и техногенного характера", ст. 7 Устава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Администрация ПОСТАНОВЛЯЕТ: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1. Установить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 особый противопожарный режим в период с 01 апреля по 10 октября 2014 года, </w:t>
      </w:r>
      <w:r>
        <w:rPr>
          <w:rFonts w:ascii="Tahoma" w:hAnsi="Tahoma" w:cs="Tahoma"/>
          <w:color w:val="706D6D"/>
        </w:rPr>
        <w:lastRenderedPageBreak/>
        <w:t>во время которого руководителям учреждений, организаций, предприятий, гражданам, проживающим и находящимся  на территории поселения,  рекомендуется: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 1.1. Обеспечить соблюдение требований пожарной безопасности и выполнение        предписаний Государственного пожарного надзора в быту и на производстве.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 1.2. Привести в исправное состояние системы и средства противопожарной защиты, включая первичные средства тушения пожаров.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 1.3. Обучить своих работников мерам пожарной безопасности и действиям при возникновении пожаров.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 1.4. Запретить бесконтрольное сжигание сухой травы, мусора, горючих отходов на территории населенных пунктов, организаций,  садоводческих участках.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   2. Совместно с общественностью,  работниками жилищно-коммунальной службы, сотрудниками Государственного пожарного надзора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района, сотрудниками ОМВД России по </w:t>
      </w:r>
      <w:proofErr w:type="spellStart"/>
      <w:r>
        <w:rPr>
          <w:rFonts w:ascii="Tahoma" w:hAnsi="Tahoma" w:cs="Tahoma"/>
          <w:color w:val="706D6D"/>
        </w:rPr>
        <w:t>Ширинскому</w:t>
      </w:r>
      <w:proofErr w:type="spellEnd"/>
      <w:r>
        <w:rPr>
          <w:rFonts w:ascii="Tahoma" w:hAnsi="Tahoma" w:cs="Tahoma"/>
          <w:color w:val="706D6D"/>
        </w:rPr>
        <w:t xml:space="preserve"> району, подразделением добровольной пожарной охраны определить уровень подготовки населенных пунктов, жилья, организаций,  зданий,  сооружений и иных объектов к   пожароопасному периоду.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3. Проводить разъяснительную работу среди граждан поселения о запрете сжигания сухой травы   в степной зоне, расположенной вблизи поселков.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4. Рекомендовать руководителям предприятий, чьи объекты расположены за чертой              поселка,  создание  минерализованных  противопожарных  полос  или  создание  пожароустойчивых зон, разработать мероприятия, исключающие возможность      переброса       огня при степных пожарах.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5. Директору  МБОУ </w:t>
      </w:r>
      <w:proofErr w:type="spellStart"/>
      <w:r>
        <w:rPr>
          <w:rFonts w:ascii="Tahoma" w:hAnsi="Tahoma" w:cs="Tahoma"/>
          <w:color w:val="706D6D"/>
        </w:rPr>
        <w:t>Жемчужненская</w:t>
      </w:r>
      <w:proofErr w:type="spellEnd"/>
      <w:r>
        <w:rPr>
          <w:rFonts w:ascii="Tahoma" w:hAnsi="Tahoma" w:cs="Tahoma"/>
          <w:color w:val="706D6D"/>
        </w:rPr>
        <w:t>   СОШ № 1  Рихтер Е.Н. рекомендовать проведение бесед с учащимися об опасности  пожаров.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6. Привести всю имеющуюся технику, приспособленную для пожаротушения в исправное состояние.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7. Содержать в исправном состоянии дороги, обеспечивающие проезды пожарной                 автотехники к водоемам,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 8.  На общих сходах граждан    рассмотреть вопросы оповещения, сбора и порядок тушения пожаров при угрозе распространения.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9. Оказывать содействие должностным лицам   Государственного пожарного надзора при организации проверок противопожарного состояния.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10. Администрации 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довести данное постановление до сведения заинтересованных лиц.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    11. 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данного постановления оставляю за собой.</w:t>
      </w:r>
    </w:p>
    <w:p w:rsidR="008E72B5" w:rsidRDefault="008E72B5" w:rsidP="008E72B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Глава 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 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</w:p>
    <w:p w:rsidR="008E72B5" w:rsidRDefault="008E72B5" w:rsidP="008E72B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226EB" w:rsidRPr="008E72B5" w:rsidRDefault="00A226EB" w:rsidP="008E72B5"/>
    <w:sectPr w:rsidR="00A226EB" w:rsidRPr="008E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323A66"/>
    <w:rsid w:val="00455343"/>
    <w:rsid w:val="004D430D"/>
    <w:rsid w:val="00516387"/>
    <w:rsid w:val="0052223A"/>
    <w:rsid w:val="0056009F"/>
    <w:rsid w:val="006778FE"/>
    <w:rsid w:val="00877E51"/>
    <w:rsid w:val="008E72B5"/>
    <w:rsid w:val="009B5A47"/>
    <w:rsid w:val="009F0117"/>
    <w:rsid w:val="00A226EB"/>
    <w:rsid w:val="00B60DF6"/>
    <w:rsid w:val="00C23D2D"/>
    <w:rsid w:val="00CF6DC6"/>
    <w:rsid w:val="00E50467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ED3A6242C1CF061B3629B021620681A9DFC0638BD0593486168BFE64DCD2AD9F169A7A1DDr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BED3A6242C1CF061B3629B021620681A9DFC0638BD0593486168BFE64DCD2AD9F169A4A5DDr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ED3A6242C1CF061B3629B021620681C95F20631B15899403864BDE142923DDEB865A6A4D723D0r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EBED3A6242C1CF061B3629B021620681C95F20631B15899403864BDDEr1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ED3A6242C1CF061B3629B021620681A9DFC083CB80593486168BFE64DCD2AD9F169A7A4D22A05DA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2023-08-25T03:48:00Z</dcterms:created>
  <dcterms:modified xsi:type="dcterms:W3CDTF">2023-08-25T03:48:00Z</dcterms:modified>
</cp:coreProperties>
</file>