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36"/>
          <w:lang w:val="en-US"/>
        </w:rPr>
      </w:pPr>
      <w:r>
        <w:rPr>
          <w:rFonts w:ascii="tahoma"/>
          <w:color w:val="000000"/>
          <w:sz w:val="36"/>
          <w:rtl w:val="off"/>
          <w:lang w:val="en-US"/>
        </w:rPr>
        <w:t>Об окончании отопительного сезона 2012-2013 г.г.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tahoma"/>
          <w:color w:val="000000"/>
          <w:sz w:val="20"/>
          <w:rtl w:val="off"/>
          <w:lang w:val="en-US"/>
        </w:rPr>
        <w:t>Постановление № 38 от 16.05.2013г.</w:t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imes new roman"/>
          <w:color w:val="000000"/>
          <w:sz w:val="44"/>
          <w:lang w:val="en-US"/>
        </w:rPr>
      </w:pPr>
      <w:r>
        <w:rPr>
          <w:rFonts w:ascii="times new roman"/>
          <w:color w:val="000000"/>
          <w:sz w:val="44"/>
          <w:rtl w:val="off"/>
          <w:lang w:val="en-US"/>
        </w:rPr>
        <w:t>Российская Федерация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Республика Хакасия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imes new roman"/>
          <w:color w:val="000000"/>
          <w:sz w:val="44"/>
          <w:lang w:val="en-US"/>
        </w:rPr>
      </w:pPr>
      <w:r>
        <w:rPr>
          <w:rFonts w:ascii="times new roman"/>
          <w:color w:val="000000"/>
          <w:sz w:val="44"/>
          <w:rtl w:val="off"/>
          <w:lang w:val="en-US"/>
        </w:rPr>
        <w:t>Администрация Жемчужненского поссовета Ширинского района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ПОСТАНОВЛЕНИЕ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от 16.05.2013 г.                                п. Жемчужный                                   №  38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36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360" w:right="0" w:hanging="36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Об окончании отопительного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сезона 2012-2013 г.г.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   Руководствуясь ст. 14 Федерального закона № 131-ФЗ от 06.10.2003 г. «Об общих принципах организации местного самоуправления в РФ»                              (с последующими изменениями), ст. 12 "Правил  предоставления коммунальных услуг гражданам" утвержденных Постановлением Правительства РФ от 23.05.2006 N 307 (ред. от 29.07.2010) "О порядке предоставления коммунальных услуг гражданам",</w:t>
      </w:r>
      <w:r>
        <w:rPr>
          <w:rFonts w:ascii="times new roman"/>
          <w:i/>
          <w:color w:val="000000"/>
          <w:sz w:val="26"/>
          <w:rtl w:val="off"/>
          <w:lang w:val="en-US"/>
        </w:rPr>
        <w:t xml:space="preserve"> </w:t>
      </w:r>
      <w:r>
        <w:rPr>
          <w:rFonts w:ascii="times new roman"/>
          <w:color w:val="000000"/>
          <w:sz w:val="26"/>
          <w:rtl w:val="off"/>
          <w:lang w:val="en-US"/>
        </w:rPr>
        <w:t xml:space="preserve">   статьями 8, 46 Устава муниципального образования Жемчужненский поссовет,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ПОСТАНОВЛЯЮ: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780" w:right="0" w:hanging="465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1.</w:t>
      </w:r>
      <w:r>
        <w:rPr>
          <w:rFonts w:ascii="times new roman"/>
          <w:color w:val="000000"/>
          <w:sz w:val="14"/>
          <w:rtl w:val="off"/>
          <w:lang w:val="en-US"/>
        </w:rPr>
        <w:t xml:space="preserve">         </w:t>
      </w:r>
      <w:r>
        <w:rPr>
          <w:rFonts w:ascii="times new roman"/>
          <w:color w:val="000000"/>
          <w:sz w:val="26"/>
          <w:rtl w:val="off"/>
          <w:lang w:val="en-US"/>
        </w:rPr>
        <w:t xml:space="preserve">Завершить отопительный сезон  2012-2013 г.г. на территории муниципального образования  Жемчужненский поссовет с 20 мая 2013 года 1200 часов, в  связи установлением среднесуточной температуры наружного воздуха выше +8оC  в течение 5 суток подряд.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780" w:right="0" w:hanging="465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2.</w:t>
      </w:r>
      <w:r>
        <w:rPr>
          <w:rFonts w:ascii="times new roman"/>
          <w:color w:val="000000"/>
          <w:sz w:val="14"/>
          <w:rtl w:val="off"/>
          <w:lang w:val="en-US"/>
        </w:rPr>
        <w:t xml:space="preserve">         </w:t>
      </w:r>
      <w:r>
        <w:rPr>
          <w:rFonts w:ascii="times new roman"/>
          <w:color w:val="000000"/>
          <w:sz w:val="26"/>
          <w:rtl w:val="off"/>
          <w:lang w:val="en-US"/>
        </w:rPr>
        <w:t>Опубликовать данное постановление на официальном сайте МО Жемчужненский поссовет.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780" w:right="0" w:hanging="465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3.</w:t>
      </w:r>
      <w:r>
        <w:rPr>
          <w:rFonts w:ascii="times new roman"/>
          <w:color w:val="000000"/>
          <w:sz w:val="14"/>
          <w:rtl w:val="off"/>
          <w:lang w:val="en-US"/>
        </w:rPr>
        <w:t xml:space="preserve">         </w:t>
      </w:r>
      <w:r>
        <w:rPr>
          <w:rFonts w:ascii="times new roman"/>
          <w:color w:val="000000"/>
          <w:sz w:val="26"/>
          <w:rtl w:val="off"/>
          <w:lang w:val="en-US"/>
        </w:rPr>
        <w:t xml:space="preserve">Довести данное постановление до заинтересованных лиц:  Жемчужненского отделения Ширинского филиала ГУП РХ «Хакресводоканал», жителей улиц Садовая, Комлева, Гайдара,  МБОУ Жемчужненская средняя школа № 1, МДОУ Детский сад № 6 «Жемчужина», МУЗ Ширинская ЦРБ Жемчужненская амбулатория.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780" w:right="0" w:hanging="465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4.</w:t>
      </w:r>
      <w:r>
        <w:rPr>
          <w:rFonts w:ascii="times new roman"/>
          <w:color w:val="000000"/>
          <w:sz w:val="14"/>
          <w:rtl w:val="off"/>
          <w:lang w:val="en-US"/>
        </w:rPr>
        <w:t xml:space="preserve">         </w:t>
      </w:r>
      <w:r>
        <w:rPr>
          <w:rFonts w:ascii="times new roman"/>
          <w:color w:val="000000"/>
          <w:sz w:val="26"/>
          <w:rtl w:val="off"/>
          <w:lang w:val="en-US"/>
        </w:rPr>
        <w:t>Контроль над исполнением постановления оставляю за собой.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36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36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36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2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Глава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Жемчужненского поссовета                                                              С.Е.Ашуркин.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/>
      </w:pPr>
    </w:p>
    <w:sectPr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libri">
    <w:panose1 w:val="020f0502020204030204"/>
    <w:charset w:val="00"/>
    <w:family w:val="swiss"/>
    <w:pitch w:val="variable"/>
    <w:sig w:usb0="00000000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tahoma">
    <w:charset w:val="00"/>
  </w:font>
  <w:font w:name="Segoe UI">
    <w:charset w:val="00"/>
  </w:font>
  <w:font w:name="times new roman">
    <w:charset w:val="00"/>
  </w:font>
  <w:font w:name="symbol">
    <w:charset w:val="02"/>
  </w:font>
  <w:font w:name="times new roman&amp;quot;">
    <w:charset w:val="00"/>
  </w:font>
  <w:font w:name="calibri">
    <w:charset w:val="00"/>
  </w:font>
  <w:font w:name="arial">
    <w:charset w:val="00"/>
  </w:font>
  <w:font w:name="courier new">
    <w:charset w:val="0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/>
  <w:abstractNum w:abstractNumId="1"/>
  <w:abstractNum w:abstractNumId="2"/>
  <w:abstractNum w:abstractNumId="3"/>
  <w:abstractNum w:abstractNumId="4"/>
  <w:abstractNum w:abstractNumId="5"/>
  <w:abstractNum w:abstractNumId="6"/>
  <w:abstractNum w:abstractNumId="7"/>
  <w:abstractNum w:abstractNumId="8"/>
  <w:abstractNum w:abstractNumId="9"/>
  <w:abstractNum w:abstractNumId="10"/>
  <w:abstractNum w:abstractNumId="11"/>
  <w:abstractNum w:abstractNumId="12"/>
  <w:abstractNum w:abstractNumId="13"/>
  <w:abstractNum w:abstractNumId="14"/>
  <w:num w:numId="1">
    <w:abstractNumId w:val="0"/>
    <w:lvlOverride w:ilvl="0">
      <w:lvl w:ilvl="0" w:tentative="1">
        <w:numFmt w:val="bullet"/>
        <w:suff w:val="tab"/>
        <w:lvlText w:val="1."/>
        <w:rPr/>
      </w:lvl>
    </w:lvlOverride>
  </w:num>
  <w:num w:numId="2">
    <w:abstractNumId w:val="1"/>
    <w:lvlOverride w:ilvl="0">
      <w:lvl w:ilvl="0" w:tentative="1">
        <w:numFmt w:val="bullet"/>
        <w:suff w:val="tab"/>
        <w:lvlText w:val="2."/>
        <w:rPr/>
      </w:lvl>
    </w:lvlOverride>
  </w:num>
  <w:num w:numId="3">
    <w:abstractNumId w:val="2"/>
    <w:lvlOverride w:ilvl="0">
      <w:lvl w:ilvl="0" w:tentative="1">
        <w:numFmt w:val="bullet"/>
        <w:suff w:val="tab"/>
        <w:lvlText w:val="3."/>
        <w:rPr/>
      </w:lvl>
    </w:lvlOverride>
  </w:num>
  <w:num w:numId="4">
    <w:abstractNumId w:val="3"/>
    <w:lvlOverride w:ilvl="0">
      <w:lvl w:ilvl="0" w:tentative="1">
        <w:numFmt w:val="bullet"/>
        <w:suff w:val="tab"/>
        <w:lvlText w:val="4."/>
        <w:rPr/>
      </w:lvl>
    </w:lvlOverride>
  </w:num>
  <w:num w:numId="5">
    <w:abstractNumId w:val="4"/>
    <w:lvlOverride w:ilvl="0">
      <w:lvl w:ilvl="0" w:tentative="1">
        <w:numFmt w:val="bullet"/>
        <w:suff w:val="tab"/>
        <w:lvlText w:val="5."/>
        <w:rPr/>
      </w:lvl>
    </w:lvlOverride>
  </w:num>
  <w:num w:numId="6">
    <w:abstractNumId w:val="5"/>
    <w:lvlOverride w:ilvl="0">
      <w:lvl w:ilvl="0" w:tentative="1">
        <w:numFmt w:val="bullet"/>
        <w:suff w:val="tab"/>
        <w:lvlText w:val="6."/>
        <w:rPr/>
      </w:lvl>
    </w:lvlOverride>
  </w:num>
  <w:num w:numId="7">
    <w:abstractNumId w:val="6"/>
    <w:lvlOverride w:ilvl="0">
      <w:lvl w:ilvl="0" w:tentative="1">
        <w:numFmt w:val="bullet"/>
        <w:suff w:val="tab"/>
        <w:lvlText w:val="7."/>
        <w:rPr/>
      </w:lvl>
    </w:lvlOverride>
  </w:num>
  <w:num w:numId="8">
    <w:abstractNumId w:val="7"/>
    <w:lvlOverride w:ilvl="0">
      <w:lvl w:ilvl="0" w:tentative="1">
        <w:numFmt w:val="bullet"/>
        <w:suff w:val="tab"/>
        <w:lvlText w:val="1."/>
        <w:rPr/>
      </w:lvl>
    </w:lvlOverride>
  </w:num>
  <w:num w:numId="9">
    <w:abstractNumId w:val="8"/>
    <w:lvlOverride w:ilvl="0">
      <w:lvl w:ilvl="0" w:tentative="1">
        <w:numFmt w:val="bullet"/>
        <w:suff w:val="tab"/>
        <w:lvlText w:val="2."/>
        <w:rPr/>
      </w:lvl>
    </w:lvlOverride>
  </w:num>
  <w:num w:numId="10">
    <w:abstractNumId w:val="9"/>
    <w:lvlOverride w:ilvl="0">
      <w:lvl w:ilvl="0" w:tentative="1">
        <w:numFmt w:val="bullet"/>
        <w:suff w:val="tab"/>
        <w:lvlText w:val="3."/>
        <w:rPr/>
      </w:lvl>
    </w:lvlOverride>
  </w:num>
  <w:num w:numId="11">
    <w:abstractNumId w:val="10"/>
    <w:lvlOverride w:ilvl="0">
      <w:lvl w:ilvl="0" w:tentative="1">
        <w:numFmt w:val="bullet"/>
        <w:suff w:val="tab"/>
        <w:lvlText w:val="4."/>
        <w:rPr/>
      </w:lvl>
    </w:lvlOverride>
  </w:num>
  <w:num w:numId="12">
    <w:abstractNumId w:val="11"/>
    <w:lvlOverride w:ilvl="0">
      <w:lvl w:ilvl="0" w:tentative="1">
        <w:numFmt w:val="bullet"/>
        <w:suff w:val="tab"/>
        <w:lvlText w:val="1."/>
        <w:rPr/>
      </w:lvl>
    </w:lvlOverride>
  </w:num>
  <w:num w:numId="13">
    <w:abstractNumId w:val="12"/>
    <w:lvlOverride w:ilvl="0">
      <w:lvl w:ilvl="0" w:tentative="1">
        <w:numFmt w:val="bullet"/>
        <w:suff w:val="tab"/>
        <w:lvlText w:val="2."/>
        <w:rPr/>
      </w:lvl>
    </w:lvlOverride>
  </w:num>
  <w:num w:numId="14">
    <w:abstractNumId w:val="13"/>
    <w:lvlOverride w:ilvl="0">
      <w:lvl w:ilvl="0" w:tentative="1">
        <w:numFmt w:val="bullet"/>
        <w:suff w:val="tab"/>
        <w:lvlText w:val="3."/>
        <w:rPr/>
      </w:lvl>
    </w:lvlOverride>
  </w:num>
  <w:num w:numId="15">
    <w:abstractNumId w:val="14"/>
    <w:lvlOverride w:ilvl="0">
      <w:lvl w:ilvl="0" w:tentative="1">
        <w:numFmt w:val="bullet"/>
        <w:suff w:val="tab"/>
        <w:lvlText w:val="4."/>
        <w:rPr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10" Type="http://schemas.openxmlformats.org/officeDocument/2006/relationships/image" Target="media/image1.png"/><Relationship Id="rId11" Type="http://schemas.openxmlformats.org/officeDocument/2006/relationships/image" Target="media/image2.png"/><Relationship Id="rId12" Type="http://schemas.openxmlformats.org/officeDocument/2006/relationships/image" Target="media/image1.png"/><Relationship Id="rId13" Type="http://schemas.openxmlformats.org/officeDocument/2006/relationships/image" Target="media/image1.png"/><Relationship Id="rId14" Type="http://schemas.openxmlformats.org/officeDocument/2006/relationships/image" Target="media/image2.png"/><Relationship Id="rId15" Type="http://schemas.openxmlformats.org/officeDocument/2006/relationships/image" Target="media/image3.png"/><Relationship Id="rId16" Type="http://schemas.openxmlformats.org/officeDocument/2006/relationships/image" Target="media/image1.png"/><Relationship Id="rId17" Type="http://schemas.openxmlformats.org/officeDocument/2006/relationships/image" Target="media/image2.png"/><Relationship Id="rId18" Type="http://schemas.openxmlformats.org/officeDocument/2006/relationships/image" Target="media/image3.png"/><Relationship Id="rId19" Type="http://schemas.openxmlformats.org/officeDocument/2006/relationships/image" Target="media/image1.png"/><Relationship Id="rId2" Type="http://schemas.openxmlformats.org/officeDocument/2006/relationships/fontTable" Target="fontTable.xml"/><Relationship Id="rId20" Type="http://schemas.openxmlformats.org/officeDocument/2006/relationships/image" Target="media/image2.png"/><Relationship Id="rId21" Type="http://schemas.openxmlformats.org/officeDocument/2006/relationships/image" Target="media/image1.png"/><Relationship Id="rId22" Type="http://schemas.openxmlformats.org/officeDocument/2006/relationships/image" Target="media/image1.png"/><Relationship Id="rId23" Type="http://schemas.openxmlformats.org/officeDocument/2006/relationships/image" Target="media/image2.png"/><Relationship Id="rId24" Type="http://schemas.openxmlformats.org/officeDocument/2006/relationships/image" Target="media/image1.png"/><Relationship Id="rId25" Type="http://schemas.openxmlformats.org/officeDocument/2006/relationships/image" Target="media/image2.png"/><Relationship Id="rId26" Type="http://schemas.openxmlformats.org/officeDocument/2006/relationships/image" Target="media/image1.png"/><Relationship Id="rId27" Type="http://schemas.openxmlformats.org/officeDocument/2006/relationships/image" Target="media/image2.png"/><Relationship Id="rId28" Type="http://schemas.openxmlformats.org/officeDocument/2006/relationships/image" Target="media/image3.png"/><Relationship Id="rId29" Type="http://schemas.openxmlformats.org/officeDocument/2006/relationships/image" Target="media/image4.png"/><Relationship Id="rId3" Type="http://schemas.openxmlformats.org/officeDocument/2006/relationships/styles" Target="styles.xml"/><Relationship Id="rId30" Type="http://schemas.openxmlformats.org/officeDocument/2006/relationships/image" Target="media/image5.png"/><Relationship Id="rId31" Type="http://schemas.openxmlformats.org/officeDocument/2006/relationships/image" Target="media/image6.png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Керанхан</dc:creator>
  <cp:lastModifiedBy>Керанхан</cp:lastModifiedBy>
</cp:coreProperties>
</file>