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BB" w:rsidRPr="00EC08BB" w:rsidRDefault="00EC08BB" w:rsidP="00EC08B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</w:pPr>
      <w:r w:rsidRPr="00EC08BB"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  <w:t xml:space="preserve">О внесении изменений в Реестр муниципальных услуг, предоставляемых администрацией </w:t>
      </w:r>
      <w:proofErr w:type="spellStart"/>
      <w:r w:rsidRPr="00EC08BB"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  <w:t>Жемчужненского</w:t>
      </w:r>
      <w:proofErr w:type="spellEnd"/>
      <w:r w:rsidRPr="00EC08BB"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  <w:t xml:space="preserve"> сельсовета</w:t>
      </w:r>
    </w:p>
    <w:p w:rsidR="00EC08BB" w:rsidRPr="00EC08BB" w:rsidRDefault="00EC08BB" w:rsidP="00EC08BB">
      <w:pPr>
        <w:spacing w:after="240" w:line="240" w:lineRule="auto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EC08BB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  <w:r w:rsidRPr="00EC08BB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  <w:bookmarkStart w:id="0" w:name="_GoBack"/>
      <w:r w:rsidRPr="00EC08BB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t>постановление от 18.02.2014 № 5</w:t>
      </w:r>
      <w:bookmarkEnd w:id="0"/>
    </w:p>
    <w:p w:rsidR="00EC08BB" w:rsidRPr="00EC08BB" w:rsidRDefault="00EC08BB" w:rsidP="00EC08BB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>Российская Федерация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Республика Хакасия</w:t>
      </w:r>
    </w:p>
    <w:p w:rsidR="00EC08BB" w:rsidRPr="00EC08BB" w:rsidRDefault="00EC08BB" w:rsidP="00EC08BB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 xml:space="preserve">Администрация  </w:t>
      </w:r>
      <w:proofErr w:type="spellStart"/>
      <w:r w:rsidRPr="00EC08BB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>Жемчужненского</w:t>
      </w:r>
      <w:proofErr w:type="spellEnd"/>
      <w:r w:rsidRPr="00EC08BB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 xml:space="preserve"> сельсовета</w:t>
      </w:r>
    </w:p>
    <w:p w:rsidR="00EC08BB" w:rsidRPr="00EC08BB" w:rsidRDefault="00EC08BB" w:rsidP="00EC08BB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proofErr w:type="spellStart"/>
      <w:r w:rsidRPr="00EC08BB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>Ширинский</w:t>
      </w:r>
      <w:proofErr w:type="spellEnd"/>
      <w:r w:rsidRPr="00EC08BB">
        <w:rPr>
          <w:rFonts w:ascii="Times New Roman" w:eastAsia="Times New Roman" w:hAnsi="Times New Roman" w:cs="Times New Roman"/>
          <w:color w:val="706D6D"/>
          <w:kern w:val="36"/>
          <w:sz w:val="24"/>
          <w:szCs w:val="24"/>
          <w:lang w:eastAsia="ru-RU"/>
        </w:rPr>
        <w:t>  район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ПОСТАНОВЛЕНИЕ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от  18.02.2014 г.                               п. Жемчужный                                          № 05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b/>
          <w:bCs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О внесении изменений в Реестр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муниципальных   услуг, предоставляемых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администрацией </w:t>
      </w:r>
      <w:proofErr w:type="spellStart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Жемчужненского</w:t>
      </w:r>
      <w:proofErr w:type="spellEnd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сельсовета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ind w:right="-605" w:firstLine="240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В целях приведения в соответствие Реестра муниципальных услуг, предоставляемых администрацией </w:t>
      </w:r>
      <w:proofErr w:type="spellStart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Жемчужненского</w:t>
      </w:r>
      <w:proofErr w:type="spellEnd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сельсовета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Администрация ПОСТАНОВЛЯЕТ:</w:t>
      </w:r>
    </w:p>
    <w:p w:rsidR="00EC08BB" w:rsidRPr="00EC08BB" w:rsidRDefault="00EC08BB" w:rsidP="00EC08BB">
      <w:pPr>
        <w:spacing w:after="225" w:line="240" w:lineRule="auto"/>
        <w:ind w:right="-485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     1.  Пункт 1.7  Реестра муниципальных услуг (приложение 1 к постановлению  от 26.12.2013 г. № 101 «О внесении изменений в постановление от 27.02.2013 г. № 13 «Об утверждении Реестра муниципальных   услуг, предоставляемых администрацией </w:t>
      </w:r>
      <w:proofErr w:type="spellStart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Жемчужненского</w:t>
      </w:r>
      <w:proofErr w:type="spellEnd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поссовета») наименование муниципальной услуги  изложить в следующей редакции:</w:t>
      </w:r>
    </w:p>
    <w:p w:rsidR="00EC08BB" w:rsidRPr="00EC08BB" w:rsidRDefault="00EC08BB" w:rsidP="00EC08BB">
      <w:pPr>
        <w:spacing w:after="225" w:line="240" w:lineRule="auto"/>
        <w:ind w:left="-851" w:firstLine="567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     «1.7. предоставление выписки из </w:t>
      </w:r>
      <w:proofErr w:type="spellStart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похозяйственной</w:t>
      </w:r>
      <w:proofErr w:type="spellEnd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книги».</w:t>
      </w:r>
    </w:p>
    <w:p w:rsidR="00EC08BB" w:rsidRPr="00EC08BB" w:rsidRDefault="00EC08BB" w:rsidP="00EC08BB">
      <w:pPr>
        <w:spacing w:after="225" w:line="240" w:lineRule="auto"/>
        <w:ind w:right="-485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     2.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Жемчужненского</w:t>
      </w:r>
      <w:proofErr w:type="spellEnd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сельсовета.</w:t>
      </w:r>
    </w:p>
    <w:p w:rsidR="00EC08BB" w:rsidRPr="00EC08BB" w:rsidRDefault="00EC08BB" w:rsidP="00EC08BB">
      <w:pPr>
        <w:spacing w:after="225" w:line="240" w:lineRule="auto"/>
        <w:ind w:right="-365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lastRenderedPageBreak/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EC08BB" w:rsidRPr="00EC08BB" w:rsidRDefault="00EC08BB" w:rsidP="00EC08BB">
      <w:pPr>
        <w:spacing w:after="225" w:line="240" w:lineRule="auto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9B5A47" w:rsidRPr="00EC08BB" w:rsidRDefault="00EC08BB" w:rsidP="00EC08BB"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Глава </w:t>
      </w:r>
      <w:proofErr w:type="spellStart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Жемчужненского</w:t>
      </w:r>
      <w:proofErr w:type="spellEnd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сельсовета                                                   </w:t>
      </w:r>
      <w:proofErr w:type="spellStart"/>
      <w:r w:rsidRPr="00EC08BB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С.Е.Ашуркин</w:t>
      </w:r>
      <w:proofErr w:type="spellEnd"/>
    </w:p>
    <w:sectPr w:rsidR="009B5A47" w:rsidRPr="00EC0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52223A"/>
    <w:rsid w:val="00877E51"/>
    <w:rsid w:val="009B5A47"/>
    <w:rsid w:val="00CF6DC6"/>
    <w:rsid w:val="00E50467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2023-08-25T03:24:00Z</dcterms:created>
  <dcterms:modified xsi:type="dcterms:W3CDTF">2023-08-25T03:24:00Z</dcterms:modified>
</cp:coreProperties>
</file>